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E3" w:rsidRDefault="007C21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41910</wp:posOffset>
                </wp:positionV>
                <wp:extent cx="6153150" cy="990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108" w:rsidRPr="007C2108" w:rsidRDefault="00D6284D" w:rsidP="007C2108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第４</w:t>
                            </w:r>
                            <w:r w:rsidR="007C2108" w:rsidRPr="007C210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学年　学級活動</w:t>
                            </w:r>
                            <w:r w:rsidR="00532D4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74001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災害</w:t>
                            </w:r>
                            <w:r w:rsidR="007C2108" w:rsidRPr="007C210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安全</w:t>
                            </w:r>
                            <w:r w:rsidR="00532D4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C17CB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場所：４年１</w:t>
                            </w:r>
                            <w:r w:rsidR="007C2108" w:rsidRPr="007C210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組教室</w:t>
                            </w:r>
                          </w:p>
                          <w:p w:rsidR="007C2108" w:rsidRPr="007C2108" w:rsidRDefault="00740011" w:rsidP="007C210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地震後を生きぬくために</w:t>
                            </w:r>
                          </w:p>
                          <w:p w:rsidR="007C2108" w:rsidRPr="007C2108" w:rsidRDefault="00740011" w:rsidP="009078C3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指導者　　松尾　健太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2pt;margin-top:3.3pt;width:48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H8ugIAAMwFAAAOAAAAZHJzL2Uyb0RvYy54bWysVM1OGzEQvlfqO1i+l90EASVigyIQVSUE&#10;CKg4O15vdiWv7dpOsulj9MqtF16BS9+mSH2Mfvb+8FPUSlVzcGbWM9/MfJ6Zg8OmlmQlrKu0yuho&#10;K6VEKK7zSi0y+un65N17SpxnKmdSK5HRjXD0cPr2zcHaTMRYl1rmwhKAKDdZm4yW3ptJkjheipq5&#10;LW2EwmWhbc08VLtIcsvWQK9lMk7T3WStbW6s5sI5fD1uL+k04heF4P68KJzwRGYUufl42njOw5lM&#10;D9hkYZkpK96lwf4hi5pVCkEHqGPmGVna6jeouuJWO134La7rRBdFxUWsAdWM0hfVXJXMiFgLyHFm&#10;oMn9P1h+trqwpMrxdpQoVuOJft59/XF//3B7C+Hh+zcyCiStjZvA9spc2E5zEEPFTWHr8I9aSBOJ&#10;3QzEisYTjo+7o53t0Q7457jb309308h88uhtrPMfhK5JEDJq9VLll3i9SCpbnTqPsLDv7UJEp2WV&#10;n1RSRiV0jDiSlqwY3nq+iGnD45mVVGSNUsd7SOBvEL55BQKAUiGTwEfLQJT8RoqAJ9WlKEAnah63&#10;AZ6nxTgXyo/aq5Llos12J8Uv0Bzy7T2iFgEDcoE6B+wOoLdsQXrsFqazD64izsHg3FX+J+fBI0bW&#10;yg/OdaW0fa0yiaq6yK19T1JLTWDJN/MGJkGc63yDvrO6HUhn+EmFhz9lzl8wiwlEr2Cr+HMchdR4&#10;M91JlJTafnnte7DHYOCWkjUmOqPu85JZQYn8qDAye9gXYQVEZRstCMU+vZk/vVHL+kijkTAWyC6K&#10;wd7LXiysrm+wfGYhKq6Y4oidUe5trxz5dtNgfXExm0UzjL1h/lRdGR7AA8Ghp6+bG2ZN1/0ec3Om&#10;++lnkxf939oGT6VnS6+LKg7HI68d9VgZsYe69RZ20lM9Wj0u4ekvAAAA//8DAFBLAwQUAAYACAAA&#10;ACEAeDgEYdwAAAAIAQAADwAAAGRycy9kb3ducmV2LnhtbEyPwU7DMAyG70i8Q2Qkblu6CGVQmk4F&#10;iSMIBhJwS1svrdY4VZNt5e3xTnCz9X/6/bnYzH4QR5xiH8jAapmBQGpC25Mz8PH+tLgFEZOl1g6B&#10;0MAPRtiUlxeFzdtwojc8bpMTXEIxtwa6lMZcyth06G1chhGJs12YvE28Tk62kz1xuR+kyjItve2J&#10;L3R2xMcOm/324A18rx6yF1Upl+rP5689utfdel0Zc301V/cgEs7pD4azPqtDyU51OFAbxWBgoW6Y&#10;NKA1CI7v9HmomdNKgywL+f+B8hcAAP//AwBQSwECLQAUAAYACAAAACEAtoM4kv4AAADhAQAAEwAA&#10;AAAAAAAAAAAAAAAAAAAAW0NvbnRlbnRfVHlwZXNdLnhtbFBLAQItABQABgAIAAAAIQA4/SH/1gAA&#10;AJQBAAALAAAAAAAAAAAAAAAAAC8BAABfcmVscy8ucmVsc1BLAQItABQABgAIAAAAIQDp3aH8ugIA&#10;AMwFAAAOAAAAAAAAAAAAAAAAAC4CAABkcnMvZTJvRG9jLnhtbFBLAQItABQABgAIAAAAIQB4OARh&#10;3AAAAAgBAAAPAAAAAAAAAAAAAAAAABQFAABkcnMvZG93bnJldi54bWxQSwUGAAAAAAQABADzAAAA&#10;HQYAAAAA&#10;" fillcolor="white [3212]" strokecolor="black [3213]" strokeweight="1pt">
                <v:textbox inset="2mm,1mm,2mm,1mm">
                  <w:txbxContent>
                    <w:p w:rsidR="007C2108" w:rsidRPr="007C2108" w:rsidRDefault="00D6284D" w:rsidP="007C2108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第４</w:t>
                      </w:r>
                      <w:r w:rsidR="007C2108" w:rsidRPr="007C2108">
                        <w:rPr>
                          <w:rFonts w:hint="eastAsia"/>
                          <w:color w:val="000000" w:themeColor="text1"/>
                          <w:sz w:val="24"/>
                        </w:rPr>
                        <w:t>学年　学級活動</w:t>
                      </w:r>
                      <w:r w:rsidR="00532D48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 w:rsidR="00740011">
                        <w:rPr>
                          <w:rFonts w:hint="eastAsia"/>
                          <w:color w:val="000000" w:themeColor="text1"/>
                          <w:sz w:val="24"/>
                        </w:rPr>
                        <w:t>災害</w:t>
                      </w:r>
                      <w:r w:rsidR="007C2108" w:rsidRPr="007C2108">
                        <w:rPr>
                          <w:rFonts w:hint="eastAsia"/>
                          <w:color w:val="000000" w:themeColor="text1"/>
                          <w:sz w:val="24"/>
                        </w:rPr>
                        <w:t>安全</w:t>
                      </w:r>
                      <w:r w:rsidR="00532D48"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C17CB7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場所：４年１</w:t>
                      </w:r>
                      <w:r w:rsidR="007C2108" w:rsidRPr="007C2108">
                        <w:rPr>
                          <w:rFonts w:hint="eastAsia"/>
                          <w:color w:val="000000" w:themeColor="text1"/>
                          <w:sz w:val="24"/>
                        </w:rPr>
                        <w:t>組教室</w:t>
                      </w:r>
                    </w:p>
                    <w:p w:rsidR="007C2108" w:rsidRPr="007C2108" w:rsidRDefault="00740011" w:rsidP="007C210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地震後を生きぬくために</w:t>
                      </w:r>
                    </w:p>
                    <w:p w:rsidR="007C2108" w:rsidRPr="007C2108" w:rsidRDefault="00740011" w:rsidP="009078C3">
                      <w:pPr>
                        <w:wordWrap w:val="0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指導者　　松尾　健太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2108" w:rsidRDefault="007C2108"/>
    <w:p w:rsidR="007C2108" w:rsidRDefault="007C2108"/>
    <w:p w:rsidR="007C2108" w:rsidRDefault="007C2108"/>
    <w:p w:rsidR="007C2108" w:rsidRDefault="007C2108"/>
    <w:p w:rsidR="007C2108" w:rsidRDefault="007C2108"/>
    <w:p w:rsidR="007C2108" w:rsidRPr="00D359BE" w:rsidRDefault="007C2108">
      <w:pPr>
        <w:rPr>
          <w:b/>
        </w:rPr>
      </w:pPr>
      <w:r w:rsidRPr="00D359BE">
        <w:rPr>
          <w:b/>
        </w:rPr>
        <w:t>１　目標</w:t>
      </w:r>
    </w:p>
    <w:p w:rsidR="00FE5406" w:rsidRDefault="00D6284D" w:rsidP="000422F1">
      <w:pPr>
        <w:ind w:left="420" w:hangingChars="200" w:hanging="420"/>
      </w:pPr>
      <w:r>
        <w:rPr>
          <w:rFonts w:hint="eastAsia"/>
        </w:rPr>
        <w:t xml:space="preserve">　・</w:t>
      </w:r>
      <w:r w:rsidR="00B242FD">
        <w:rPr>
          <w:rFonts w:hint="eastAsia"/>
        </w:rPr>
        <w:t>震災時の危険や困難における知識を獲得し、そのための備え（非常持ち出し袋）について考える。</w:t>
      </w:r>
    </w:p>
    <w:p w:rsidR="000422F1" w:rsidRDefault="000422F1" w:rsidP="000422F1">
      <w:pPr>
        <w:ind w:left="420" w:hangingChars="200" w:hanging="420"/>
      </w:pPr>
    </w:p>
    <w:p w:rsidR="00CB48E6" w:rsidRDefault="00CB48E6" w:rsidP="00CB48E6">
      <w:pPr>
        <w:rPr>
          <w:b/>
        </w:rPr>
      </w:pPr>
      <w:r w:rsidRPr="00D359BE">
        <w:rPr>
          <w:rFonts w:hint="eastAsia"/>
          <w:b/>
        </w:rPr>
        <w:t>２</w:t>
      </w:r>
      <w:r>
        <w:rPr>
          <w:b/>
        </w:rPr>
        <w:t xml:space="preserve">　</w:t>
      </w:r>
      <w:r w:rsidR="009078C3">
        <w:rPr>
          <w:rFonts w:hint="eastAsia"/>
          <w:b/>
        </w:rPr>
        <w:t>新学習指導要領との関連【学級活動】内容（2</w:t>
      </w:r>
      <w:r>
        <w:rPr>
          <w:rFonts w:hint="eastAsia"/>
          <w:b/>
        </w:rPr>
        <w:t xml:space="preserve">）－ウ　</w:t>
      </w:r>
      <w:r w:rsidRPr="00401999">
        <w:rPr>
          <w:rFonts w:hAnsi="ＭＳ 明朝" w:hint="eastAsia"/>
          <w:b/>
          <w:sz w:val="20"/>
        </w:rPr>
        <w:t>心身ともに健康で安全な生活態度の形成</w:t>
      </w:r>
    </w:p>
    <w:p w:rsidR="000422F1" w:rsidRPr="009D0F4E" w:rsidRDefault="001B569A" w:rsidP="009D0F4E">
      <w:pPr>
        <w:ind w:leftChars="100" w:left="210" w:firstLineChars="100" w:firstLine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現在</w:t>
      </w:r>
      <w:r w:rsidR="002C5D93">
        <w:rPr>
          <w:rFonts w:hAnsi="ＭＳ 明朝" w:hint="eastAsia"/>
          <w:sz w:val="18"/>
          <w:szCs w:val="18"/>
        </w:rPr>
        <w:t>及び生涯にわたって心身の健康を維持することや、事件や事故、</w:t>
      </w:r>
      <w:r w:rsidR="00CB48E6" w:rsidRPr="009D0F4E">
        <w:rPr>
          <w:rFonts w:hAnsi="ＭＳ 明朝" w:hint="eastAsia"/>
          <w:sz w:val="18"/>
          <w:szCs w:val="18"/>
        </w:rPr>
        <w:t>災害等から身を守り安全に行動すること。</w:t>
      </w:r>
    </w:p>
    <w:p w:rsidR="00CB48E6" w:rsidRDefault="00CB48E6" w:rsidP="00CB48E6">
      <w:pPr>
        <w:rPr>
          <w:b/>
        </w:rPr>
      </w:pPr>
    </w:p>
    <w:p w:rsidR="00394230" w:rsidRPr="00D359BE" w:rsidRDefault="00FE5406">
      <w:pPr>
        <w:rPr>
          <w:b/>
        </w:rPr>
      </w:pPr>
      <w:r>
        <w:rPr>
          <w:rFonts w:hint="eastAsia"/>
          <w:b/>
        </w:rPr>
        <w:t>３</w:t>
      </w:r>
      <w:r w:rsidR="00394230" w:rsidRPr="00D359BE">
        <w:rPr>
          <w:b/>
        </w:rPr>
        <w:t xml:space="preserve">　単元について</w:t>
      </w:r>
    </w:p>
    <w:p w:rsidR="000422F1" w:rsidRDefault="000422F1" w:rsidP="000422F1">
      <w:pPr>
        <w:ind w:left="210" w:hangingChars="100" w:hanging="210"/>
        <w:jc w:val="left"/>
        <w:rPr>
          <w:rFonts w:ascii="Century" w:hAnsi="Century" w:cs="Times New Roman"/>
        </w:rPr>
      </w:pPr>
      <w:r>
        <w:rPr>
          <w:rFonts w:hint="eastAsia"/>
        </w:rPr>
        <w:t xml:space="preserve">　</w:t>
      </w:r>
      <w:r w:rsidRPr="000422F1">
        <w:rPr>
          <w:rFonts w:ascii="Century" w:hAnsi="Century" w:cs="Times New Roman" w:hint="eastAsia"/>
        </w:rPr>
        <w:t xml:space="preserve">　本学級の児童は、</w:t>
      </w:r>
      <w:r>
        <w:rPr>
          <w:rFonts w:ascii="Century" w:hAnsi="Century" w:cs="Times New Roman" w:hint="eastAsia"/>
        </w:rPr>
        <w:t>緊急地震速報が鳴ったときに素早く行動す</w:t>
      </w:r>
      <w:r w:rsidRPr="000422F1">
        <w:rPr>
          <w:rFonts w:ascii="Century" w:hAnsi="Century" w:cs="Times New Roman" w:hint="eastAsia"/>
        </w:rPr>
        <w:t>る</w:t>
      </w:r>
      <w:r>
        <w:rPr>
          <w:rFonts w:ascii="Century" w:hAnsi="Century" w:cs="Times New Roman" w:hint="eastAsia"/>
        </w:rPr>
        <w:t>など、</w:t>
      </w:r>
      <w:r w:rsidRPr="000422F1">
        <w:rPr>
          <w:rFonts w:ascii="Century" w:hAnsi="Century" w:cs="Times New Roman" w:hint="eastAsia"/>
        </w:rPr>
        <w:t>避難訓練</w:t>
      </w:r>
      <w:r>
        <w:rPr>
          <w:rFonts w:ascii="Century" w:hAnsi="Century" w:cs="Times New Roman" w:hint="eastAsia"/>
        </w:rPr>
        <w:t>や安全指導に対して真面目に取り組むことができる。しかし、</w:t>
      </w:r>
      <w:r w:rsidR="0053212E">
        <w:rPr>
          <w:rFonts w:ascii="Century" w:hAnsi="Century" w:cs="Times New Roman" w:hint="eastAsia"/>
        </w:rPr>
        <w:t>家庭で</w:t>
      </w:r>
      <w:r>
        <w:rPr>
          <w:rFonts w:ascii="Century" w:hAnsi="Century" w:cs="Times New Roman" w:hint="eastAsia"/>
        </w:rPr>
        <w:t>地震後の避難場所や連絡方法が決まっていないと答える児童が、３７人中１８人</w:t>
      </w:r>
      <w:r w:rsidR="0017696D">
        <w:rPr>
          <w:rFonts w:ascii="Century" w:hAnsi="Century" w:cs="Times New Roman" w:hint="eastAsia"/>
        </w:rPr>
        <w:t>いるなど、家庭を含め地震に対しての危機意識はまだまだ低い</w:t>
      </w:r>
      <w:r w:rsidR="002C5D93">
        <w:rPr>
          <w:rFonts w:ascii="Century" w:hAnsi="Century" w:cs="Times New Roman" w:hint="eastAsia"/>
        </w:rPr>
        <w:t>と言える</w:t>
      </w:r>
      <w:r>
        <w:rPr>
          <w:rFonts w:ascii="Century" w:hAnsi="Century" w:cs="Times New Roman" w:hint="eastAsia"/>
        </w:rPr>
        <w:t>。また、非常持ち出し袋を知らないという児童もおり、家に非常持ち出し袋があるかどうかを聞くと、大半の児童が、</w:t>
      </w:r>
      <w:r w:rsidR="002C5D93">
        <w:rPr>
          <w:rFonts w:ascii="Century" w:hAnsi="Century" w:cs="Times New Roman" w:hint="eastAsia"/>
        </w:rPr>
        <w:t>｢ない｣｢</w:t>
      </w:r>
      <w:r>
        <w:rPr>
          <w:rFonts w:ascii="Century" w:hAnsi="Century" w:cs="Times New Roman" w:hint="eastAsia"/>
        </w:rPr>
        <w:t>分か</w:t>
      </w:r>
      <w:r w:rsidR="00CB48E6">
        <w:rPr>
          <w:rFonts w:ascii="Century" w:hAnsi="Century" w:cs="Times New Roman" w:hint="eastAsia"/>
        </w:rPr>
        <w:t>らない</w:t>
      </w:r>
      <w:r w:rsidR="002C5D93">
        <w:rPr>
          <w:rFonts w:ascii="Century" w:hAnsi="Century" w:cs="Times New Roman" w:hint="eastAsia"/>
        </w:rPr>
        <w:t>｣と答えた。このような</w:t>
      </w:r>
      <w:r w:rsidR="00CB48E6">
        <w:rPr>
          <w:rFonts w:ascii="Century" w:hAnsi="Century" w:cs="Times New Roman" w:hint="eastAsia"/>
        </w:rPr>
        <w:t>地震関連のことに対する知識の不十分さ</w:t>
      </w:r>
      <w:r w:rsidR="0017696D">
        <w:rPr>
          <w:rFonts w:ascii="Century" w:hAnsi="Century" w:cs="Times New Roman" w:hint="eastAsia"/>
        </w:rPr>
        <w:t>が、危機意識の低さ</w:t>
      </w:r>
      <w:r>
        <w:rPr>
          <w:rFonts w:ascii="Century" w:hAnsi="Century" w:cs="Times New Roman" w:hint="eastAsia"/>
        </w:rPr>
        <w:t>の</w:t>
      </w:r>
      <w:r w:rsidR="002C5D93">
        <w:rPr>
          <w:rFonts w:ascii="Century" w:hAnsi="Century" w:cs="Times New Roman" w:hint="eastAsia"/>
        </w:rPr>
        <w:t>一因であると捉えた</w:t>
      </w:r>
      <w:r w:rsidRPr="000422F1">
        <w:rPr>
          <w:rFonts w:ascii="Century" w:hAnsi="Century" w:cs="Times New Roman" w:hint="eastAsia"/>
        </w:rPr>
        <w:t>。</w:t>
      </w:r>
      <w:r>
        <w:rPr>
          <w:rFonts w:ascii="Century" w:hAnsi="Century" w:cs="Times New Roman" w:hint="eastAsia"/>
        </w:rPr>
        <w:t>そこで本単元では、避難所としての</w:t>
      </w:r>
      <w:r w:rsidR="00E960BC">
        <w:rPr>
          <w:rFonts w:ascii="Century" w:hAnsi="Century" w:cs="Times New Roman" w:hint="eastAsia"/>
        </w:rPr>
        <w:t>学校の役割を知り、非常持ち出し袋の役割や、その中身を考える</w:t>
      </w:r>
      <w:r w:rsidR="0053212E">
        <w:rPr>
          <w:rFonts w:ascii="Century" w:hAnsi="Century" w:cs="Times New Roman" w:hint="eastAsia"/>
        </w:rPr>
        <w:t>。そうすることで</w:t>
      </w:r>
      <w:r w:rsidR="002C5D93">
        <w:rPr>
          <w:rFonts w:ascii="Century" w:hAnsi="Century" w:cs="Times New Roman" w:hint="eastAsia"/>
        </w:rPr>
        <w:t>、地震に備える上</w:t>
      </w:r>
      <w:r>
        <w:rPr>
          <w:rFonts w:ascii="Century" w:hAnsi="Century" w:cs="Times New Roman" w:hint="eastAsia"/>
        </w:rPr>
        <w:t>で必要な情報や、恐ろしさについて知り、地震に対する意識を高める</w:t>
      </w:r>
      <w:r w:rsidRPr="000422F1">
        <w:rPr>
          <w:rFonts w:ascii="Century" w:hAnsi="Century" w:cs="Times New Roman" w:hint="eastAsia"/>
        </w:rPr>
        <w:t>ことにつながると考える。</w:t>
      </w:r>
    </w:p>
    <w:p w:rsidR="000422F1" w:rsidRPr="000422F1" w:rsidRDefault="000422F1" w:rsidP="000422F1">
      <w:pPr>
        <w:ind w:left="210" w:hangingChars="100" w:hanging="210"/>
        <w:jc w:val="left"/>
        <w:rPr>
          <w:rFonts w:ascii="Century" w:hAnsi="Century" w:cs="Times New Roman"/>
        </w:rPr>
      </w:pPr>
    </w:p>
    <w:p w:rsidR="00394230" w:rsidRPr="00D359BE" w:rsidRDefault="00FE5406">
      <w:pPr>
        <w:rPr>
          <w:b/>
        </w:rPr>
      </w:pPr>
      <w:r>
        <w:rPr>
          <w:rFonts w:hint="eastAsia"/>
          <w:b/>
        </w:rPr>
        <w:t>４</w:t>
      </w:r>
      <w:r w:rsidR="00394230" w:rsidRPr="00D359BE">
        <w:rPr>
          <w:b/>
        </w:rPr>
        <w:t xml:space="preserve">　主題に迫るための</w:t>
      </w:r>
      <w:r w:rsidR="00394230" w:rsidRPr="00D359BE">
        <w:rPr>
          <w:rFonts w:hint="eastAsia"/>
          <w:b/>
        </w:rPr>
        <w:t>手だて</w:t>
      </w:r>
    </w:p>
    <w:p w:rsidR="000422F1" w:rsidRPr="000422F1" w:rsidRDefault="00394230" w:rsidP="000422F1">
      <w:r>
        <w:rPr>
          <w:rFonts w:hint="eastAsia"/>
        </w:rPr>
        <w:t xml:space="preserve">　</w:t>
      </w:r>
      <w:r w:rsidR="000422F1" w:rsidRPr="000422F1">
        <w:t>・</w:t>
      </w:r>
      <w:r w:rsidR="000422F1">
        <w:rPr>
          <w:rFonts w:hAnsi="ＭＳ 明朝" w:hint="eastAsia"/>
        </w:rPr>
        <w:t>映像や写真を使い、地震後の危険や困難について</w:t>
      </w:r>
      <w:r w:rsidR="00E960BC">
        <w:rPr>
          <w:rFonts w:hAnsi="ＭＳ 明朝" w:hint="eastAsia"/>
        </w:rPr>
        <w:t>具体的に</w:t>
      </w:r>
      <w:r w:rsidR="000422F1">
        <w:rPr>
          <w:rFonts w:hAnsi="ＭＳ 明朝" w:hint="eastAsia"/>
        </w:rPr>
        <w:t>意識</w:t>
      </w:r>
      <w:r w:rsidR="000422F1" w:rsidRPr="000422F1">
        <w:rPr>
          <w:rFonts w:hAnsi="ＭＳ 明朝" w:hint="eastAsia"/>
        </w:rPr>
        <w:t>させる</w:t>
      </w:r>
      <w:r w:rsidR="000422F1" w:rsidRPr="000422F1">
        <w:rPr>
          <w:rFonts w:hint="eastAsia"/>
        </w:rPr>
        <w:t>。</w:t>
      </w:r>
    </w:p>
    <w:p w:rsidR="00394230" w:rsidRDefault="000422F1">
      <w:pPr>
        <w:rPr>
          <w:rFonts w:hAnsi="ＭＳ 明朝"/>
        </w:rPr>
      </w:pPr>
      <w:r w:rsidRPr="000422F1">
        <w:rPr>
          <w:rFonts w:hint="eastAsia"/>
        </w:rPr>
        <w:t xml:space="preserve">　</w:t>
      </w:r>
      <w:r w:rsidRPr="000422F1">
        <w:t>・</w:t>
      </w:r>
      <w:r w:rsidR="0017696D">
        <w:rPr>
          <w:rFonts w:hint="eastAsia"/>
        </w:rPr>
        <w:t>非常持ち出し袋の</w:t>
      </w:r>
      <w:r>
        <w:rPr>
          <w:rFonts w:hAnsi="ＭＳ 明朝" w:hint="eastAsia"/>
        </w:rPr>
        <w:t>必要性について考えることで、地震への備えの大切さを感じさせる</w:t>
      </w:r>
      <w:r w:rsidRPr="000422F1">
        <w:rPr>
          <w:rFonts w:hint="eastAsia"/>
        </w:rPr>
        <w:t>。</w:t>
      </w:r>
    </w:p>
    <w:p w:rsidR="000422F1" w:rsidRPr="000422F1" w:rsidRDefault="000422F1">
      <w:pPr>
        <w:rPr>
          <w:rFonts w:hAnsi="ＭＳ 明朝"/>
        </w:rPr>
      </w:pPr>
    </w:p>
    <w:p w:rsidR="00394230" w:rsidRPr="00D359BE" w:rsidRDefault="00FE5406">
      <w:pPr>
        <w:rPr>
          <w:b/>
        </w:rPr>
      </w:pPr>
      <w:r>
        <w:rPr>
          <w:rFonts w:hint="eastAsia"/>
          <w:b/>
        </w:rPr>
        <w:t>５</w:t>
      </w:r>
      <w:r w:rsidR="00394230" w:rsidRPr="00D359BE">
        <w:rPr>
          <w:b/>
        </w:rPr>
        <w:t xml:space="preserve">　指導計画</w:t>
      </w:r>
      <w:r w:rsidR="00394230" w:rsidRPr="00D359BE">
        <w:rPr>
          <w:rFonts w:hint="eastAsia"/>
          <w:b/>
        </w:rPr>
        <w:t xml:space="preserve">　</w:t>
      </w:r>
      <w:r w:rsidR="00434FB7" w:rsidRPr="00D359BE">
        <w:rPr>
          <w:rFonts w:hint="eastAsia"/>
          <w:b/>
        </w:rPr>
        <w:t>（</w:t>
      </w:r>
      <w:r w:rsidR="000422F1">
        <w:rPr>
          <w:rFonts w:hint="eastAsia"/>
          <w:b/>
        </w:rPr>
        <w:t>２</w:t>
      </w:r>
      <w:r w:rsidR="00394230" w:rsidRPr="00D359BE">
        <w:rPr>
          <w:b/>
        </w:rPr>
        <w:t>時間</w:t>
      </w:r>
      <w:r w:rsidR="00434FB7" w:rsidRPr="00D359BE">
        <w:rPr>
          <w:rFonts w:hint="eastAsia"/>
          <w:b/>
        </w:rPr>
        <w:t>）</w:t>
      </w:r>
    </w:p>
    <w:tbl>
      <w:tblPr>
        <w:tblStyle w:val="a3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563"/>
      </w:tblGrid>
      <w:tr w:rsidR="00394230" w:rsidTr="000422F1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94230" w:rsidRDefault="00532D48" w:rsidP="00434FB7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394230" w:rsidRDefault="00532D48" w:rsidP="00532D48">
            <w:pPr>
              <w:jc w:val="center"/>
            </w:pPr>
            <w:r>
              <w:rPr>
                <w:rFonts w:hint="eastAsia"/>
              </w:rPr>
              <w:t>☆</w:t>
            </w:r>
            <w:r>
              <w:t xml:space="preserve">ねらい　</w:t>
            </w:r>
            <w:r>
              <w:rPr>
                <w:rFonts w:hint="eastAsia"/>
              </w:rPr>
              <w:t>○</w:t>
            </w:r>
            <w:r>
              <w:t>学習活動</w:t>
            </w:r>
          </w:p>
        </w:tc>
        <w:tc>
          <w:tcPr>
            <w:tcW w:w="4563" w:type="dxa"/>
            <w:tcMar>
              <w:left w:w="28" w:type="dxa"/>
              <w:right w:w="28" w:type="dxa"/>
            </w:tcMar>
          </w:tcPr>
          <w:p w:rsidR="00394230" w:rsidRPr="00532D48" w:rsidRDefault="00532D48" w:rsidP="00532D48">
            <w:pPr>
              <w:jc w:val="center"/>
            </w:pPr>
            <w:r>
              <w:rPr>
                <w:rFonts w:hint="eastAsia"/>
              </w:rPr>
              <w:t>◎</w:t>
            </w:r>
            <w:r>
              <w:t>安全教育の</w:t>
            </w:r>
            <w:r>
              <w:rPr>
                <w:rFonts w:hint="eastAsia"/>
              </w:rPr>
              <w:t>視点に</w:t>
            </w:r>
            <w:r>
              <w:t xml:space="preserve">立った留意点　</w:t>
            </w:r>
            <w:r>
              <w:rPr>
                <w:rFonts w:hint="eastAsia"/>
              </w:rPr>
              <w:t>■</w:t>
            </w:r>
            <w:r>
              <w:t>評価</w:t>
            </w:r>
          </w:p>
        </w:tc>
      </w:tr>
      <w:tr w:rsidR="00394230" w:rsidTr="000422F1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94230" w:rsidRDefault="00434FB7" w:rsidP="00434FB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2C7172" w:rsidRPr="009078C3" w:rsidRDefault="002C7172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☆</w:t>
            </w:r>
            <w:r w:rsidR="00B362DE" w:rsidRPr="009078C3">
              <w:rPr>
                <w:rFonts w:hint="eastAsia"/>
                <w:sz w:val="18"/>
                <w:szCs w:val="16"/>
              </w:rPr>
              <w:t>地震の恐ろしさ、震災時の学校の役割、備蓄倉庫の中身</w:t>
            </w:r>
            <w:r w:rsidR="002E0AA3" w:rsidRPr="009078C3">
              <w:rPr>
                <w:rFonts w:hint="eastAsia"/>
                <w:sz w:val="18"/>
                <w:szCs w:val="16"/>
              </w:rPr>
              <w:t>、非常持ち出し袋の中身</w:t>
            </w:r>
            <w:r w:rsidR="00B362DE" w:rsidRPr="009078C3">
              <w:rPr>
                <w:rFonts w:hint="eastAsia"/>
                <w:sz w:val="18"/>
                <w:szCs w:val="16"/>
              </w:rPr>
              <w:t>について知る。</w:t>
            </w:r>
          </w:p>
          <w:p w:rsidR="00394230" w:rsidRPr="009078C3" w:rsidRDefault="00464137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○地震や津波の映像から</w:t>
            </w:r>
            <w:r w:rsidR="0015512A" w:rsidRPr="009078C3">
              <w:rPr>
                <w:rFonts w:hint="eastAsia"/>
                <w:sz w:val="18"/>
                <w:szCs w:val="16"/>
              </w:rPr>
              <w:t>、その恐ろしさについて知る。</w:t>
            </w:r>
          </w:p>
          <w:p w:rsidR="005328A1" w:rsidRPr="009078C3" w:rsidRDefault="005328A1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○</w:t>
            </w:r>
            <w:r w:rsidR="0017696D">
              <w:rPr>
                <w:rFonts w:hint="eastAsia"/>
                <w:sz w:val="18"/>
                <w:szCs w:val="16"/>
              </w:rPr>
              <w:t>非常持ち出し袋の役割について知り、実際に</w:t>
            </w:r>
            <w:r w:rsidR="00602341" w:rsidRPr="009078C3">
              <w:rPr>
                <w:rFonts w:hint="eastAsia"/>
                <w:sz w:val="18"/>
                <w:szCs w:val="16"/>
              </w:rPr>
              <w:t>非常持ち出し袋の中身を確かめる</w:t>
            </w:r>
            <w:r w:rsidRPr="009078C3">
              <w:rPr>
                <w:rFonts w:hint="eastAsia"/>
                <w:sz w:val="18"/>
                <w:szCs w:val="16"/>
              </w:rPr>
              <w:t>。</w:t>
            </w:r>
          </w:p>
          <w:p w:rsidR="00D359BE" w:rsidRPr="009078C3" w:rsidRDefault="0015512A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○学校の備蓄</w:t>
            </w:r>
            <w:r w:rsidR="00E960BC" w:rsidRPr="009078C3">
              <w:rPr>
                <w:rFonts w:hint="eastAsia"/>
                <w:sz w:val="18"/>
                <w:szCs w:val="16"/>
              </w:rPr>
              <w:t>倉</w:t>
            </w:r>
            <w:r w:rsidRPr="009078C3">
              <w:rPr>
                <w:rFonts w:hint="eastAsia"/>
                <w:sz w:val="18"/>
                <w:szCs w:val="16"/>
              </w:rPr>
              <w:t>庫を見学し、そこにあるものとその使い方を知る。</w:t>
            </w:r>
          </w:p>
          <w:p w:rsidR="00464137" w:rsidRPr="009078C3" w:rsidRDefault="00E960BC" w:rsidP="009078C3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 w:rsidRPr="009078C3">
              <w:rPr>
                <w:rFonts w:hint="eastAsia"/>
                <w:sz w:val="18"/>
                <w:szCs w:val="16"/>
              </w:rPr>
              <w:t>○次時のめあてを知る。</w:t>
            </w:r>
          </w:p>
        </w:tc>
        <w:tc>
          <w:tcPr>
            <w:tcW w:w="4563" w:type="dxa"/>
            <w:tcMar>
              <w:left w:w="28" w:type="dxa"/>
              <w:right w:w="28" w:type="dxa"/>
            </w:tcMar>
          </w:tcPr>
          <w:p w:rsidR="0015512A" w:rsidRPr="009078C3" w:rsidRDefault="00E960BC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◎震災に関する映像から地震の恐ろしさを感じさせ</w:t>
            </w:r>
            <w:r w:rsidR="0015512A" w:rsidRPr="009078C3">
              <w:rPr>
                <w:rFonts w:hint="eastAsia"/>
                <w:sz w:val="18"/>
                <w:szCs w:val="16"/>
              </w:rPr>
              <w:t>、防災の大切さを再認識させる。</w:t>
            </w:r>
          </w:p>
          <w:p w:rsidR="005328A1" w:rsidRPr="009078C3" w:rsidRDefault="009078C3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◎非常持ち出し袋についての</w:t>
            </w:r>
            <w:r w:rsidR="005328A1" w:rsidRPr="009078C3">
              <w:rPr>
                <w:rFonts w:hint="eastAsia"/>
                <w:sz w:val="18"/>
                <w:szCs w:val="16"/>
              </w:rPr>
              <w:t>アンケート</w:t>
            </w:r>
            <w:r w:rsidR="00E960BC" w:rsidRPr="009078C3">
              <w:rPr>
                <w:rFonts w:hint="eastAsia"/>
                <w:sz w:val="18"/>
                <w:szCs w:val="16"/>
              </w:rPr>
              <w:t>結果を示し、地震への備えが不十分だという課題意識をも</w:t>
            </w:r>
            <w:r w:rsidR="005328A1" w:rsidRPr="009078C3">
              <w:rPr>
                <w:rFonts w:hint="eastAsia"/>
                <w:sz w:val="18"/>
                <w:szCs w:val="16"/>
              </w:rPr>
              <w:t>たせる。</w:t>
            </w:r>
          </w:p>
          <w:p w:rsidR="005328A1" w:rsidRPr="009078C3" w:rsidRDefault="000422F1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◎学校の避難所としての働きや、備蓄</w:t>
            </w:r>
            <w:r w:rsidR="00E960BC" w:rsidRPr="009078C3">
              <w:rPr>
                <w:rFonts w:hint="eastAsia"/>
                <w:sz w:val="18"/>
                <w:szCs w:val="16"/>
              </w:rPr>
              <w:t>倉</w:t>
            </w:r>
            <w:r w:rsidRPr="009078C3">
              <w:rPr>
                <w:rFonts w:hint="eastAsia"/>
                <w:sz w:val="18"/>
                <w:szCs w:val="16"/>
              </w:rPr>
              <w:t>庫に非常時の生活に役立つ物</w:t>
            </w:r>
            <w:r w:rsidR="0015512A" w:rsidRPr="009078C3">
              <w:rPr>
                <w:rFonts w:hint="eastAsia"/>
                <w:sz w:val="18"/>
                <w:szCs w:val="16"/>
              </w:rPr>
              <w:t>があることを知らせる。</w:t>
            </w:r>
          </w:p>
          <w:p w:rsidR="002E0AA3" w:rsidRPr="009078C3" w:rsidRDefault="0015512A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■</w:t>
            </w:r>
            <w:r w:rsidR="005328A1" w:rsidRPr="009078C3">
              <w:rPr>
                <w:rFonts w:hint="eastAsia"/>
                <w:sz w:val="18"/>
                <w:szCs w:val="16"/>
              </w:rPr>
              <w:t>非常持ち出し袋</w:t>
            </w:r>
            <w:r w:rsidR="00602341" w:rsidRPr="009078C3">
              <w:rPr>
                <w:rFonts w:hint="eastAsia"/>
                <w:sz w:val="18"/>
                <w:szCs w:val="16"/>
              </w:rPr>
              <w:t>や備蓄</w:t>
            </w:r>
            <w:r w:rsidR="0053212E" w:rsidRPr="009078C3">
              <w:rPr>
                <w:rFonts w:hint="eastAsia"/>
                <w:sz w:val="18"/>
                <w:szCs w:val="16"/>
              </w:rPr>
              <w:t>倉</w:t>
            </w:r>
            <w:r w:rsidR="00602341" w:rsidRPr="009078C3">
              <w:rPr>
                <w:rFonts w:hint="eastAsia"/>
                <w:sz w:val="18"/>
                <w:szCs w:val="16"/>
              </w:rPr>
              <w:t>庫の役割</w:t>
            </w:r>
            <w:r w:rsidR="0017696D">
              <w:rPr>
                <w:rFonts w:hint="eastAsia"/>
                <w:sz w:val="18"/>
                <w:szCs w:val="16"/>
              </w:rPr>
              <w:t>に</w:t>
            </w:r>
            <w:r w:rsidR="005328A1" w:rsidRPr="009078C3">
              <w:rPr>
                <w:rFonts w:hint="eastAsia"/>
                <w:sz w:val="18"/>
                <w:szCs w:val="16"/>
              </w:rPr>
              <w:t>ついて知り、</w:t>
            </w:r>
            <w:r w:rsidR="00602341" w:rsidRPr="009078C3">
              <w:rPr>
                <w:rFonts w:hint="eastAsia"/>
                <w:sz w:val="18"/>
                <w:szCs w:val="16"/>
              </w:rPr>
              <w:t>その中身や</w:t>
            </w:r>
            <w:r w:rsidR="005328A1" w:rsidRPr="009078C3">
              <w:rPr>
                <w:rFonts w:hint="eastAsia"/>
                <w:sz w:val="18"/>
                <w:szCs w:val="16"/>
              </w:rPr>
              <w:t>保管されている物が、</w:t>
            </w:r>
            <w:r w:rsidR="00E2530F" w:rsidRPr="009078C3">
              <w:rPr>
                <w:rFonts w:hint="eastAsia"/>
                <w:sz w:val="18"/>
                <w:szCs w:val="16"/>
              </w:rPr>
              <w:t>非常時に役立つことを理解している</w:t>
            </w:r>
            <w:r w:rsidRPr="009078C3">
              <w:rPr>
                <w:rFonts w:hint="eastAsia"/>
                <w:sz w:val="18"/>
                <w:szCs w:val="16"/>
              </w:rPr>
              <w:t>。</w:t>
            </w:r>
          </w:p>
          <w:p w:rsidR="00E6457D" w:rsidRPr="009078C3" w:rsidRDefault="002C5D93" w:rsidP="0017696D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◎次時に、この備蓄倉庫の中身を踏まえ</w:t>
            </w:r>
            <w:r w:rsidR="00E6457D" w:rsidRPr="009078C3">
              <w:rPr>
                <w:rFonts w:hint="eastAsia"/>
                <w:sz w:val="18"/>
                <w:szCs w:val="16"/>
              </w:rPr>
              <w:t>ながら、震災後72時間を生</w:t>
            </w:r>
            <w:r>
              <w:rPr>
                <w:rFonts w:hint="eastAsia"/>
                <w:sz w:val="18"/>
                <w:szCs w:val="16"/>
              </w:rPr>
              <w:t>き残るために、自分の非常持ち出し袋</w:t>
            </w:r>
            <w:r w:rsidR="0017696D">
              <w:rPr>
                <w:rFonts w:hint="eastAsia"/>
                <w:sz w:val="18"/>
                <w:szCs w:val="16"/>
              </w:rPr>
              <w:t>に</w:t>
            </w:r>
            <w:r>
              <w:rPr>
                <w:rFonts w:hint="eastAsia"/>
                <w:sz w:val="18"/>
                <w:szCs w:val="16"/>
              </w:rPr>
              <w:t>どのような物</w:t>
            </w:r>
            <w:r w:rsidR="0017696D">
              <w:rPr>
                <w:rFonts w:hint="eastAsia"/>
                <w:sz w:val="18"/>
                <w:szCs w:val="16"/>
              </w:rPr>
              <w:t>を入れたら</w:t>
            </w:r>
            <w:r>
              <w:rPr>
                <w:rFonts w:hint="eastAsia"/>
                <w:sz w:val="18"/>
                <w:szCs w:val="16"/>
              </w:rPr>
              <w:t>よ</w:t>
            </w:r>
            <w:r w:rsidR="00E6457D" w:rsidRPr="009078C3">
              <w:rPr>
                <w:rFonts w:hint="eastAsia"/>
                <w:sz w:val="18"/>
                <w:szCs w:val="16"/>
              </w:rPr>
              <w:t>いか考える</w:t>
            </w:r>
            <w:r>
              <w:rPr>
                <w:rFonts w:hint="eastAsia"/>
                <w:sz w:val="18"/>
                <w:szCs w:val="16"/>
              </w:rPr>
              <w:t>意欲をもたせる</w:t>
            </w:r>
            <w:r w:rsidR="00E6457D" w:rsidRPr="009078C3">
              <w:rPr>
                <w:rFonts w:hint="eastAsia"/>
                <w:sz w:val="18"/>
                <w:szCs w:val="16"/>
              </w:rPr>
              <w:t>。</w:t>
            </w:r>
          </w:p>
        </w:tc>
      </w:tr>
      <w:tr w:rsidR="00394230" w:rsidTr="000422F1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94230" w:rsidRDefault="00B362DE" w:rsidP="00434FB7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BB305F" w:rsidRDefault="009078C3" w:rsidP="00434FB7">
            <w:pPr>
              <w:jc w:val="center"/>
            </w:pPr>
            <w:r w:rsidRPr="009078C3">
              <w:rPr>
                <w:rFonts w:hint="eastAsia"/>
                <w:sz w:val="16"/>
              </w:rPr>
              <w:t>(本時)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</w:tcPr>
          <w:p w:rsidR="00671CAF" w:rsidRPr="009078C3" w:rsidRDefault="00AC30B7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☆非常持ち出し袋の必要性を理解し、非常持ち出し袋の中身を考えることができる。</w:t>
            </w:r>
          </w:p>
          <w:p w:rsidR="00E2530F" w:rsidRPr="009078C3" w:rsidRDefault="00E2530F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○様々な道具が何のために必要なのか（地震後の危険、困難）について考える。</w:t>
            </w:r>
          </w:p>
          <w:p w:rsidR="00D359BE" w:rsidRPr="009078C3" w:rsidRDefault="00E6457D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○</w:t>
            </w:r>
            <w:r w:rsidR="0017696D">
              <w:rPr>
                <w:rFonts w:hint="eastAsia"/>
                <w:sz w:val="18"/>
                <w:szCs w:val="16"/>
              </w:rPr>
              <w:t>自分の家庭に適した</w:t>
            </w:r>
            <w:r w:rsidR="00057566" w:rsidRPr="009078C3">
              <w:rPr>
                <w:rFonts w:hint="eastAsia"/>
                <w:sz w:val="18"/>
                <w:szCs w:val="16"/>
              </w:rPr>
              <w:t>非常持ち出し袋の中身を考える。</w:t>
            </w:r>
          </w:p>
        </w:tc>
        <w:tc>
          <w:tcPr>
            <w:tcW w:w="4563" w:type="dxa"/>
            <w:tcMar>
              <w:left w:w="28" w:type="dxa"/>
              <w:right w:w="28" w:type="dxa"/>
            </w:tcMar>
          </w:tcPr>
          <w:p w:rsidR="00394230" w:rsidRPr="009078C3" w:rsidRDefault="00E6457D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◎実物や写真</w:t>
            </w:r>
            <w:r w:rsidR="009078C3">
              <w:rPr>
                <w:rFonts w:hint="eastAsia"/>
                <w:sz w:val="18"/>
                <w:szCs w:val="16"/>
              </w:rPr>
              <w:t>で</w:t>
            </w:r>
            <w:r w:rsidR="00E2530F" w:rsidRPr="009078C3">
              <w:rPr>
                <w:rFonts w:hint="eastAsia"/>
                <w:sz w:val="18"/>
                <w:szCs w:val="16"/>
              </w:rPr>
              <w:t>具体的にイメージできるようにする。</w:t>
            </w:r>
          </w:p>
          <w:p w:rsidR="00E2530F" w:rsidRPr="009078C3" w:rsidRDefault="00E2530F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■その道具の必要性から、地震後に起こる危険や困難を予測している。</w:t>
            </w:r>
          </w:p>
          <w:p w:rsidR="00E2530F" w:rsidRPr="009078C3" w:rsidRDefault="00E2530F" w:rsidP="009078C3">
            <w:pPr>
              <w:spacing w:line="280" w:lineRule="exact"/>
              <w:ind w:left="180" w:hangingChars="100" w:hanging="180"/>
              <w:rPr>
                <w:sz w:val="18"/>
                <w:szCs w:val="16"/>
              </w:rPr>
            </w:pPr>
            <w:r w:rsidRPr="009078C3">
              <w:rPr>
                <w:rFonts w:hint="eastAsia"/>
                <w:sz w:val="18"/>
                <w:szCs w:val="16"/>
              </w:rPr>
              <w:t>■非常持ち出し袋の中身を、自分なりの理由をもって考えている。</w:t>
            </w:r>
          </w:p>
        </w:tc>
      </w:tr>
    </w:tbl>
    <w:p w:rsidR="00532D48" w:rsidRPr="00D359BE" w:rsidRDefault="00532D48" w:rsidP="00532D48">
      <w:pPr>
        <w:widowControl/>
        <w:spacing w:line="0" w:lineRule="atLeast"/>
        <w:jc w:val="left"/>
        <w:rPr>
          <w:sz w:val="8"/>
        </w:rPr>
      </w:pPr>
      <w:r w:rsidRPr="00D359BE">
        <w:rPr>
          <w:sz w:val="8"/>
        </w:rPr>
        <w:br w:type="page"/>
      </w:r>
    </w:p>
    <w:p w:rsidR="00532D48" w:rsidRPr="00D359BE" w:rsidRDefault="00FE5406">
      <w:pPr>
        <w:rPr>
          <w:b/>
        </w:rPr>
      </w:pPr>
      <w:r>
        <w:rPr>
          <w:rFonts w:hint="eastAsia"/>
          <w:b/>
        </w:rPr>
        <w:lastRenderedPageBreak/>
        <w:t>６</w:t>
      </w:r>
      <w:r w:rsidR="00532D48" w:rsidRPr="00D359BE">
        <w:rPr>
          <w:b/>
        </w:rPr>
        <w:t xml:space="preserve">　本時の展開</w:t>
      </w:r>
      <w:r w:rsidR="00434FB7" w:rsidRPr="00D359BE">
        <w:rPr>
          <w:rFonts w:hint="eastAsia"/>
          <w:b/>
        </w:rPr>
        <w:t xml:space="preserve"> （</w:t>
      </w:r>
      <w:r w:rsidR="00BB305F">
        <w:rPr>
          <w:rFonts w:hint="eastAsia"/>
          <w:b/>
        </w:rPr>
        <w:t>２</w:t>
      </w:r>
      <w:r w:rsidR="00532D48" w:rsidRPr="00D359BE">
        <w:rPr>
          <w:b/>
        </w:rPr>
        <w:t>／</w:t>
      </w:r>
      <w:r w:rsidR="002B7619">
        <w:rPr>
          <w:rFonts w:hint="eastAsia"/>
          <w:b/>
        </w:rPr>
        <w:t>２</w:t>
      </w:r>
      <w:r w:rsidR="00434FB7" w:rsidRPr="00D359BE">
        <w:rPr>
          <w:rFonts w:hint="eastAsia"/>
          <w:b/>
        </w:rPr>
        <w:t>）</w:t>
      </w:r>
    </w:p>
    <w:p w:rsidR="00532D48" w:rsidRPr="00D359BE" w:rsidRDefault="00532D48">
      <w:pPr>
        <w:rPr>
          <w:b/>
        </w:rPr>
      </w:pPr>
      <w:r w:rsidRPr="00D359BE">
        <w:rPr>
          <w:rFonts w:hint="eastAsia"/>
          <w:b/>
        </w:rPr>
        <w:t>（１）ねらい</w:t>
      </w:r>
    </w:p>
    <w:p w:rsidR="00532D48" w:rsidRDefault="00532D48">
      <w:r>
        <w:rPr>
          <w:rFonts w:hint="eastAsia"/>
        </w:rPr>
        <w:t xml:space="preserve">　</w:t>
      </w:r>
      <w:r>
        <w:t xml:space="preserve">　・</w:t>
      </w:r>
      <w:r w:rsidR="002B7619">
        <w:rPr>
          <w:rFonts w:hint="eastAsia"/>
        </w:rPr>
        <w:t>非常持ち出し袋の必要性を理解し、非常持ち出し袋の中身を考えることができる。</w:t>
      </w:r>
    </w:p>
    <w:p w:rsidR="00532D48" w:rsidRPr="00D359BE" w:rsidRDefault="00532D48">
      <w:pPr>
        <w:rPr>
          <w:b/>
        </w:rPr>
      </w:pPr>
      <w:r w:rsidRPr="00D359BE">
        <w:rPr>
          <w:rFonts w:hint="eastAsia"/>
          <w:b/>
        </w:rPr>
        <w:t>（２）指導の実際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5245"/>
        <w:gridCol w:w="4279"/>
      </w:tblGrid>
      <w:tr w:rsidR="00434FB7" w:rsidTr="00434FB7"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434FB7" w:rsidRDefault="00434FB7" w:rsidP="00434FB7">
            <w:pPr>
              <w:spacing w:line="0" w:lineRule="atLeast"/>
              <w:jc w:val="center"/>
            </w:pPr>
            <w:r>
              <w:rPr>
                <w:rFonts w:hint="eastAsia"/>
              </w:rPr>
              <w:t>○</w:t>
            </w:r>
            <w:r>
              <w:t>学習活動　・予想される児童の反応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  <w:vAlign w:val="center"/>
          </w:tcPr>
          <w:p w:rsidR="00434FB7" w:rsidRDefault="00434FB7" w:rsidP="00434FB7">
            <w:pPr>
              <w:spacing w:line="0" w:lineRule="atLeast"/>
              <w:jc w:val="center"/>
            </w:pPr>
            <w:r>
              <w:rPr>
                <w:rFonts w:hint="eastAsia"/>
              </w:rPr>
              <w:t>◎</w:t>
            </w:r>
            <w:r>
              <w:t>安全教育の視点に立った留意点</w:t>
            </w:r>
          </w:p>
          <w:p w:rsidR="00434FB7" w:rsidRPr="00434FB7" w:rsidRDefault="00434FB7" w:rsidP="00434FB7">
            <w:pPr>
              <w:spacing w:line="0" w:lineRule="atLeast"/>
              <w:jc w:val="center"/>
            </w:pPr>
            <w:r>
              <w:rPr>
                <w:rFonts w:hint="eastAsia"/>
              </w:rPr>
              <w:t>■</w:t>
            </w:r>
            <w:r>
              <w:t>評価（</w:t>
            </w:r>
            <w:r>
              <w:rPr>
                <w:rFonts w:hint="eastAsia"/>
              </w:rPr>
              <w:t>評価方法</w:t>
            </w:r>
            <w:r>
              <w:t>）</w:t>
            </w:r>
          </w:p>
        </w:tc>
      </w:tr>
      <w:tr w:rsidR="00434FB7" w:rsidTr="00434FB7">
        <w:tc>
          <w:tcPr>
            <w:tcW w:w="5245" w:type="dxa"/>
            <w:tcMar>
              <w:left w:w="28" w:type="dxa"/>
              <w:right w:w="28" w:type="dxa"/>
            </w:tcMar>
          </w:tcPr>
          <w:p w:rsidR="005328A1" w:rsidRDefault="005328A1" w:rsidP="003053AC">
            <w:pPr>
              <w:ind w:left="210" w:hangingChars="100" w:hanging="210"/>
            </w:pPr>
          </w:p>
          <w:p w:rsidR="00434FB7" w:rsidRDefault="00434FB7" w:rsidP="003053AC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5328A1">
              <w:rPr>
                <w:rFonts w:hint="eastAsia"/>
              </w:rPr>
              <w:t>前時で学習した実際に非常持ち出し袋に入っていた物や、以前アンケートで自分が非常持ち出し袋に入れたいと考えた物を発表する</w:t>
            </w:r>
            <w:r w:rsidR="003053AC">
              <w:rPr>
                <w:rFonts w:hint="eastAsia"/>
              </w:rPr>
              <w:t>。</w:t>
            </w:r>
          </w:p>
          <w:p w:rsidR="00434FB7" w:rsidRDefault="00434FB7">
            <w:r>
              <w:rPr>
                <w:rFonts w:hint="eastAsia"/>
              </w:rPr>
              <w:t xml:space="preserve">　</w:t>
            </w:r>
          </w:p>
          <w:p w:rsidR="00434FB7" w:rsidRDefault="005328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AACC0C" wp14:editId="5B62D24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36830</wp:posOffset>
                      </wp:positionV>
                      <wp:extent cx="5505450" cy="297180"/>
                      <wp:effectExtent l="0" t="0" r="19050" b="266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4FB7" w:rsidRPr="00D359BE" w:rsidRDefault="00CC7A63" w:rsidP="00434FB7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地震後を生きぬく</w:t>
                                  </w:r>
                                  <w:r w:rsidR="003053AC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ために自分の非常持ち出し袋の中身を考えよう。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18000" rIns="72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9.05pt;margin-top:2.9pt;width:433.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GNvQIAANIFAAAOAAAAZHJzL2Uyb0RvYy54bWysVM1uEzEQviPxDpbvdDcrQkvUTRW1KkKq&#10;2ooW9ex47exKXo+xneyG94AHoGfOiAOPQyXegrH3J22pOCBycGZ2Zr75n8OjtlZkI6yrQOd0spdS&#10;IjSHotKrnL6/Pn1xQInzTBdMgRY53QpHj+bPnx02ZiYyKEEVwhIE0W7WmJyW3ptZkjheipq5PTBC&#10;o1CCrZlH1q6SwrIG0WuVZGn6KmnAFsYCF87h15NOSOcRX0rB/YWUTniicoqx+fja+C7Dm8wP2Wxl&#10;mSkr3ofB/iGKmlUanY5QJ8wzsrbVH1B1xS04kH6PQ52AlBUXMQfMZpI+yuaqZEbEXLA4zoxlcv8P&#10;lp9vLi2pipxmlGhWY4vuvt7eff7+88eX5Nenbx1FslCoxrgZ6l+ZS9tzDsmQdSttHf4xH9LG4m7H&#10;4orWE44fp9N0+nKKPeAoy17vTw5i9ZOdtbHOvxFQk0Dk1GLzYk3Z5sx59Iiqg0pw5kBVxWmlVGTC&#10;wIhjZcmGYauXq0mIGC0eaClNGpzSbD9NI/IDYZy5HYRvn4BAQKURN5SiSz5SfqtEiELpd0JiNTHd&#10;rHPwMCzGudB+0olKVogu2mmKvyHewSJGHwEDssQ8R+weYNDsQAbsLu1eP5iKuAajcZ/534xHi+gZ&#10;tB+N60qDfSozhVn1njv9oUhdaUKVfLts46RFzfBlCcUWp89Ct5bO8NMKW3/GnL9kFvcQpwVvi7/A&#10;RyrA1kFPUVKC/fjU96CP64FSShrc65y6D2tmBSXqrcbF2cerEQ5BZHAGA2PvS5b3JXpdHwPO0wSv&#10;mOGRDPpeDaS0UN/gCVoEryhimqPvnHJvB+bYd/cGjxgXi0VUw+U3zJ/pK8MDeKhzGO3r9oZZ08+/&#10;x805h+EGsNmjNeh0g6WGxdqDrOKO7OradwAPRxyl/siFy3Sfj1q7Uzz/DQAA//8DAFBLAwQUAAYA&#10;CAAAACEANlcUDdwAAAAHAQAADwAAAGRycy9kb3ducmV2LnhtbEyPQUvDQBCF74L/YRnBm9200HSJ&#10;2RQpVRC9mBTE2zY7JrHZ2ZDdtvHfO57a48d7vPkmX0+uFyccQ+dJw3yWgECqve2o0bCrnh8UiBAN&#10;WdN7Qg2/GGBd3N7kJrP+TB94KmMjeIRCZjS0MQ6ZlKFu0Zkw8wMSZ99+dCYyjo20oznzuOvlIklS&#10;6UxHfKE1A25arA/l0Wl4+ay/SrV6PXTT25Bu40/1vkoqre/vpqdHEBGneCnDvz6rQ8FOe38kG0TP&#10;rObc1LDkBzhWasm8Z16kIItcXvsXfwAAAP//AwBQSwECLQAUAAYACAAAACEAtoM4kv4AAADhAQAA&#10;EwAAAAAAAAAAAAAAAAAAAAAAW0NvbnRlbnRfVHlwZXNdLnhtbFBLAQItABQABgAIAAAAIQA4/SH/&#10;1gAAAJQBAAALAAAAAAAAAAAAAAAAAC8BAABfcmVscy8ucmVsc1BLAQItABQABgAIAAAAIQDWOgGN&#10;vQIAANIFAAAOAAAAAAAAAAAAAAAAAC4CAABkcnMvZTJvRG9jLnhtbFBLAQItABQABgAIAAAAIQA2&#10;VxQN3AAAAAcBAAAPAAAAAAAAAAAAAAAAABcFAABkcnMvZG93bnJldi54bWxQSwUGAAAAAAQABADz&#10;AAAAIAYAAAAA&#10;" fillcolor="white [3212]" strokecolor="black [3213]" strokeweight="1pt">
                      <v:textbox inset="2mm,.5mm,2mm,.5mm">
                        <w:txbxContent>
                          <w:p w:rsidR="00434FB7" w:rsidRPr="00D359BE" w:rsidRDefault="00CC7A63" w:rsidP="00434FB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地震後を生きぬく</w:t>
                            </w:r>
                            <w:r w:rsidR="003053A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ために自分の非常持ち出し袋の中身を考えよう。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4FB7" w:rsidRDefault="00434FB7"/>
          <w:p w:rsidR="005328A1" w:rsidRDefault="005328A1"/>
          <w:p w:rsidR="00667459" w:rsidRPr="00667459" w:rsidRDefault="00667459" w:rsidP="00667459">
            <w:pPr>
              <w:ind w:left="210" w:hangingChars="100" w:hanging="210"/>
            </w:pPr>
            <w:r>
              <w:rPr>
                <w:rFonts w:hint="eastAsia"/>
              </w:rPr>
              <w:t>○これらの道具が何のために必要なのか（地震後の危険、困難）について考える。</w:t>
            </w:r>
          </w:p>
          <w:p w:rsidR="00667459" w:rsidRPr="00406392" w:rsidRDefault="00667459" w:rsidP="0066745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406392">
              <w:rPr>
                <w:rFonts w:hint="eastAsia"/>
                <w:sz w:val="18"/>
                <w:szCs w:val="18"/>
              </w:rPr>
              <w:t>・レインコート、替えの下着、保温シート、カイロ</w:t>
            </w:r>
          </w:p>
          <w:p w:rsidR="00667459" w:rsidRPr="00406392" w:rsidRDefault="00667459" w:rsidP="00667459">
            <w:pPr>
              <w:rPr>
                <w:sz w:val="18"/>
                <w:szCs w:val="18"/>
              </w:rPr>
            </w:pPr>
            <w:r w:rsidRPr="00406392">
              <w:rPr>
                <w:rFonts w:hint="eastAsia"/>
                <w:sz w:val="18"/>
                <w:szCs w:val="18"/>
              </w:rPr>
              <w:t xml:space="preserve">　　→</w:t>
            </w:r>
            <w:r w:rsidRPr="00406392">
              <w:rPr>
                <w:rFonts w:hint="eastAsia"/>
                <w:sz w:val="18"/>
                <w:szCs w:val="18"/>
                <w:bdr w:val="single" w:sz="4" w:space="0" w:color="auto"/>
              </w:rPr>
              <w:t>気候・雨・防寒対策</w:t>
            </w:r>
          </w:p>
          <w:p w:rsidR="00667459" w:rsidRPr="00406392" w:rsidRDefault="0017696D" w:rsidP="006674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・携帯ラジオ、携帯電話の充電器・乾電池</w:t>
            </w:r>
          </w:p>
          <w:p w:rsidR="00667459" w:rsidRPr="00406392" w:rsidRDefault="00667459" w:rsidP="00667459">
            <w:pPr>
              <w:rPr>
                <w:sz w:val="18"/>
                <w:szCs w:val="18"/>
              </w:rPr>
            </w:pPr>
            <w:r w:rsidRPr="00406392">
              <w:rPr>
                <w:rFonts w:hint="eastAsia"/>
                <w:sz w:val="18"/>
                <w:szCs w:val="18"/>
              </w:rPr>
              <w:t xml:space="preserve">　　→</w:t>
            </w:r>
            <w:r w:rsidRPr="00406392">
              <w:rPr>
                <w:rFonts w:hint="eastAsia"/>
                <w:sz w:val="18"/>
                <w:szCs w:val="18"/>
                <w:bdr w:val="single" w:sz="4" w:space="0" w:color="auto"/>
              </w:rPr>
              <w:t>情報収集</w:t>
            </w:r>
          </w:p>
          <w:p w:rsidR="00667459" w:rsidRPr="00406392" w:rsidRDefault="0017696D" w:rsidP="006674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・靴、ヘルメット、手袋、懐中電灯</w:t>
            </w:r>
          </w:p>
          <w:p w:rsidR="00667459" w:rsidRPr="00406392" w:rsidRDefault="00667459" w:rsidP="00667459">
            <w:pPr>
              <w:rPr>
                <w:sz w:val="18"/>
                <w:szCs w:val="18"/>
              </w:rPr>
            </w:pPr>
            <w:r w:rsidRPr="00406392">
              <w:rPr>
                <w:rFonts w:hint="eastAsia"/>
                <w:sz w:val="18"/>
                <w:szCs w:val="18"/>
              </w:rPr>
              <w:t xml:space="preserve">　　→</w:t>
            </w:r>
            <w:r w:rsidRPr="00406392">
              <w:rPr>
                <w:rFonts w:hint="eastAsia"/>
                <w:sz w:val="18"/>
                <w:szCs w:val="18"/>
                <w:bdr w:val="single" w:sz="4" w:space="0" w:color="auto"/>
              </w:rPr>
              <w:t>避難所までの安全な移動</w:t>
            </w:r>
          </w:p>
          <w:p w:rsidR="00667459" w:rsidRPr="00406392" w:rsidRDefault="00667459" w:rsidP="00667459">
            <w:pPr>
              <w:rPr>
                <w:sz w:val="18"/>
                <w:szCs w:val="18"/>
              </w:rPr>
            </w:pPr>
            <w:r w:rsidRPr="00406392">
              <w:rPr>
                <w:rFonts w:hint="eastAsia"/>
                <w:sz w:val="18"/>
                <w:szCs w:val="18"/>
              </w:rPr>
              <w:t xml:space="preserve">　・</w:t>
            </w:r>
            <w:r w:rsidR="00406392" w:rsidRPr="00406392">
              <w:rPr>
                <w:rFonts w:hint="eastAsia"/>
                <w:sz w:val="18"/>
                <w:szCs w:val="18"/>
              </w:rPr>
              <w:t>救急セット、</w:t>
            </w:r>
            <w:r w:rsidRPr="00406392">
              <w:rPr>
                <w:rFonts w:hint="eastAsia"/>
                <w:sz w:val="18"/>
                <w:szCs w:val="18"/>
              </w:rPr>
              <w:t>携帯トイレ、マスク</w:t>
            </w:r>
            <w:r w:rsidR="00406392">
              <w:rPr>
                <w:rFonts w:hint="eastAsia"/>
                <w:sz w:val="18"/>
                <w:szCs w:val="18"/>
              </w:rPr>
              <w:t>、ウエットティッシュ</w:t>
            </w:r>
          </w:p>
          <w:p w:rsidR="00667459" w:rsidRPr="00406392" w:rsidRDefault="00667459" w:rsidP="00667459">
            <w:pPr>
              <w:rPr>
                <w:sz w:val="18"/>
                <w:szCs w:val="18"/>
              </w:rPr>
            </w:pPr>
            <w:r w:rsidRPr="00406392">
              <w:rPr>
                <w:rFonts w:hint="eastAsia"/>
                <w:sz w:val="18"/>
                <w:szCs w:val="18"/>
              </w:rPr>
              <w:t xml:space="preserve">　　→</w:t>
            </w:r>
            <w:r w:rsidRPr="00406392">
              <w:rPr>
                <w:rFonts w:hint="eastAsia"/>
                <w:sz w:val="18"/>
                <w:szCs w:val="18"/>
                <w:bdr w:val="single" w:sz="4" w:space="0" w:color="auto"/>
              </w:rPr>
              <w:t>応急手当・衛生管理</w:t>
            </w:r>
          </w:p>
          <w:p w:rsidR="00667459" w:rsidRPr="00406392" w:rsidRDefault="00667459" w:rsidP="00667459">
            <w:pPr>
              <w:rPr>
                <w:sz w:val="18"/>
                <w:szCs w:val="18"/>
              </w:rPr>
            </w:pPr>
            <w:r w:rsidRPr="00406392">
              <w:rPr>
                <w:rFonts w:hint="eastAsia"/>
                <w:sz w:val="18"/>
                <w:szCs w:val="18"/>
              </w:rPr>
              <w:t xml:space="preserve">　・眼鏡、補聴器、杖、薬、赤ちゃん用品</w:t>
            </w:r>
          </w:p>
          <w:p w:rsidR="00667459" w:rsidRPr="00406392" w:rsidRDefault="00667459" w:rsidP="00667459">
            <w:pPr>
              <w:rPr>
                <w:sz w:val="18"/>
                <w:szCs w:val="18"/>
              </w:rPr>
            </w:pPr>
            <w:r w:rsidRPr="00406392">
              <w:rPr>
                <w:rFonts w:hint="eastAsia"/>
                <w:sz w:val="18"/>
                <w:szCs w:val="18"/>
              </w:rPr>
              <w:t xml:space="preserve">　　→</w:t>
            </w:r>
            <w:r w:rsidRPr="00406392">
              <w:rPr>
                <w:rFonts w:hint="eastAsia"/>
                <w:sz w:val="18"/>
                <w:szCs w:val="18"/>
                <w:bdr w:val="single" w:sz="4" w:space="0" w:color="auto"/>
              </w:rPr>
              <w:t>個人的に重要な物</w:t>
            </w:r>
          </w:p>
          <w:p w:rsidR="00667459" w:rsidRPr="00406392" w:rsidRDefault="00667459" w:rsidP="00667459">
            <w:pPr>
              <w:rPr>
                <w:sz w:val="18"/>
                <w:szCs w:val="18"/>
              </w:rPr>
            </w:pPr>
            <w:r w:rsidRPr="00406392">
              <w:rPr>
                <w:rFonts w:hint="eastAsia"/>
                <w:sz w:val="18"/>
                <w:szCs w:val="18"/>
              </w:rPr>
              <w:t xml:space="preserve">　・水、チョコレート、ビスケット</w:t>
            </w:r>
          </w:p>
          <w:p w:rsidR="00667459" w:rsidRPr="00406392" w:rsidRDefault="00667459" w:rsidP="00667459">
            <w:pPr>
              <w:rPr>
                <w:sz w:val="18"/>
                <w:szCs w:val="18"/>
              </w:rPr>
            </w:pPr>
            <w:r w:rsidRPr="00406392">
              <w:rPr>
                <w:rFonts w:hint="eastAsia"/>
                <w:sz w:val="18"/>
                <w:szCs w:val="18"/>
              </w:rPr>
              <w:t xml:space="preserve">　　→</w:t>
            </w:r>
            <w:r w:rsidRPr="00406392">
              <w:rPr>
                <w:rFonts w:hint="eastAsia"/>
                <w:sz w:val="18"/>
                <w:szCs w:val="18"/>
                <w:bdr w:val="single" w:sz="4" w:space="0" w:color="auto"/>
              </w:rPr>
              <w:t>水・非常食</w:t>
            </w:r>
          </w:p>
          <w:p w:rsidR="00667459" w:rsidRPr="00406392" w:rsidRDefault="00667459" w:rsidP="00667459">
            <w:pPr>
              <w:rPr>
                <w:sz w:val="18"/>
                <w:szCs w:val="18"/>
              </w:rPr>
            </w:pPr>
            <w:r w:rsidRPr="00406392">
              <w:rPr>
                <w:rFonts w:hint="eastAsia"/>
                <w:sz w:val="18"/>
                <w:szCs w:val="18"/>
              </w:rPr>
              <w:t xml:space="preserve">　・現金、貴重品、免許証、保険証のコピー</w:t>
            </w:r>
          </w:p>
          <w:p w:rsidR="00667459" w:rsidRPr="00406392" w:rsidRDefault="00667459" w:rsidP="00667459">
            <w:pPr>
              <w:rPr>
                <w:sz w:val="18"/>
                <w:szCs w:val="18"/>
              </w:rPr>
            </w:pPr>
            <w:r w:rsidRPr="00406392">
              <w:rPr>
                <w:rFonts w:hint="eastAsia"/>
                <w:sz w:val="18"/>
                <w:szCs w:val="18"/>
              </w:rPr>
              <w:t xml:space="preserve">　　→</w:t>
            </w:r>
            <w:r w:rsidRPr="00406392">
              <w:rPr>
                <w:rFonts w:hint="eastAsia"/>
                <w:sz w:val="18"/>
                <w:szCs w:val="18"/>
                <w:bdr w:val="single" w:sz="4" w:space="0" w:color="auto"/>
              </w:rPr>
              <w:t>その他</w:t>
            </w:r>
          </w:p>
          <w:p w:rsidR="005328A1" w:rsidRPr="00667459" w:rsidRDefault="005328A1" w:rsidP="00667459"/>
          <w:p w:rsidR="00434FB7" w:rsidRDefault="00667459" w:rsidP="00464137">
            <w:pPr>
              <w:ind w:left="210" w:hangingChars="100" w:hanging="210"/>
            </w:pPr>
            <w:r>
              <w:rPr>
                <w:rFonts w:hint="eastAsia"/>
              </w:rPr>
              <w:t>○非常持ち出し袋</w:t>
            </w:r>
            <w:r w:rsidR="002C5D93">
              <w:rPr>
                <w:rFonts w:hint="eastAsia"/>
              </w:rPr>
              <w:t>の中身を選ぶ上</w:t>
            </w:r>
            <w:r w:rsidR="00464137">
              <w:rPr>
                <w:rFonts w:hint="eastAsia"/>
              </w:rPr>
              <w:t>での視点（前時に習った非常持ち出し袋の役割）を思い出す</w:t>
            </w:r>
            <w:r>
              <w:rPr>
                <w:rFonts w:hint="eastAsia"/>
              </w:rPr>
              <w:t>。</w:t>
            </w:r>
          </w:p>
          <w:p w:rsidR="005328A1" w:rsidRPr="00464137" w:rsidRDefault="005328A1" w:rsidP="00464137">
            <w:pPr>
              <w:ind w:left="210" w:hangingChars="100" w:hanging="210"/>
            </w:pPr>
          </w:p>
          <w:p w:rsidR="003053AC" w:rsidRDefault="00667459">
            <w:r>
              <w:rPr>
                <w:rFonts w:hint="eastAsia"/>
              </w:rPr>
              <w:t>○自分の非常持ち出し袋の中身を考え、発表する。</w:t>
            </w:r>
          </w:p>
          <w:p w:rsidR="0099169A" w:rsidRPr="000A7AA0" w:rsidRDefault="0099169A" w:rsidP="000A7AA0">
            <w:pPr>
              <w:ind w:firstLineChars="100" w:firstLine="180"/>
              <w:rPr>
                <w:sz w:val="18"/>
                <w:szCs w:val="18"/>
              </w:rPr>
            </w:pPr>
            <w:r w:rsidRPr="000A7AA0">
              <w:rPr>
                <w:rFonts w:hint="eastAsia"/>
                <w:sz w:val="18"/>
                <w:szCs w:val="18"/>
              </w:rPr>
              <w:t>・生き延びるためには、水や食料が必要。</w:t>
            </w:r>
          </w:p>
          <w:p w:rsidR="00406392" w:rsidRDefault="00406392" w:rsidP="00406392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・雨や雪も考えられるからレインコートは大切だ。</w:t>
            </w:r>
          </w:p>
          <w:p w:rsidR="003053AC" w:rsidRPr="00406392" w:rsidRDefault="00406392" w:rsidP="00406392">
            <w:pPr>
              <w:ind w:firstLineChars="100" w:firstLine="180"/>
              <w:rPr>
                <w:sz w:val="18"/>
                <w:szCs w:val="18"/>
              </w:rPr>
            </w:pPr>
            <w:r w:rsidRPr="00406392">
              <w:rPr>
                <w:rFonts w:hint="eastAsia"/>
                <w:sz w:val="18"/>
                <w:szCs w:val="18"/>
              </w:rPr>
              <w:t>・衛生面を考えるとマスクや携帯トイレが必要だ。</w:t>
            </w:r>
          </w:p>
          <w:p w:rsidR="00406392" w:rsidRPr="00406392" w:rsidRDefault="00406392" w:rsidP="00406392">
            <w:pPr>
              <w:ind w:firstLineChars="100" w:firstLine="180"/>
            </w:pPr>
            <w:r w:rsidRPr="00406392">
              <w:rPr>
                <w:rFonts w:hint="eastAsia"/>
                <w:sz w:val="18"/>
                <w:szCs w:val="18"/>
              </w:rPr>
              <w:t>・眼鏡がないと見えないから、替えの眼鏡を入れておこう</w:t>
            </w:r>
            <w:r w:rsidR="0099169A">
              <w:rPr>
                <w:rFonts w:hint="eastAsia"/>
                <w:sz w:val="18"/>
                <w:szCs w:val="18"/>
              </w:rPr>
              <w:t>。</w:t>
            </w:r>
          </w:p>
          <w:p w:rsidR="00406392" w:rsidRDefault="0099169A">
            <w:r>
              <w:rPr>
                <w:rFonts w:hint="eastAsia"/>
              </w:rPr>
              <w:t xml:space="preserve">　</w:t>
            </w:r>
          </w:p>
          <w:p w:rsidR="005328A1" w:rsidRDefault="005328A1"/>
          <w:p w:rsidR="003053AC" w:rsidRDefault="002B7619">
            <w:r>
              <w:rPr>
                <w:rFonts w:hint="eastAsia"/>
              </w:rPr>
              <w:t>○本時の学習感想や、今後自分がすべきことを考える。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</w:tcPr>
          <w:p w:rsidR="005328A1" w:rsidRDefault="005328A1" w:rsidP="005328A1"/>
          <w:p w:rsidR="00434FB7" w:rsidRDefault="00D359BE" w:rsidP="005328A1">
            <w:pPr>
              <w:ind w:left="210" w:hangingChars="100" w:hanging="210"/>
            </w:pPr>
            <w:r>
              <w:rPr>
                <w:rFonts w:hint="eastAsia"/>
              </w:rPr>
              <w:t>◎</w:t>
            </w:r>
            <w:r w:rsidR="003053AC">
              <w:rPr>
                <w:rFonts w:hint="eastAsia"/>
              </w:rPr>
              <w:t>アンケートの結果を示し、</w:t>
            </w:r>
            <w:r w:rsidR="00AA23E8">
              <w:rPr>
                <w:rFonts w:hint="eastAsia"/>
              </w:rPr>
              <w:t>地震への備えが不十分だという</w:t>
            </w:r>
            <w:r w:rsidR="002C5D93">
              <w:rPr>
                <w:rFonts w:hint="eastAsia"/>
              </w:rPr>
              <w:t>課題意識をも</w:t>
            </w:r>
            <w:r w:rsidR="003053AC">
              <w:rPr>
                <w:rFonts w:hint="eastAsia"/>
              </w:rPr>
              <w:t>たせる。</w:t>
            </w:r>
          </w:p>
          <w:p w:rsidR="00D359BE" w:rsidRPr="003053AC" w:rsidRDefault="00D359BE"/>
          <w:p w:rsidR="00D359BE" w:rsidRDefault="00D359BE"/>
          <w:p w:rsidR="00D359BE" w:rsidRDefault="00D359BE"/>
          <w:p w:rsidR="00D359BE" w:rsidRDefault="00D359BE"/>
          <w:p w:rsidR="005328A1" w:rsidRDefault="005328A1" w:rsidP="00464137">
            <w:pPr>
              <w:ind w:left="210" w:hangingChars="100" w:hanging="210"/>
            </w:pPr>
          </w:p>
          <w:p w:rsidR="005328A1" w:rsidRDefault="002C5D93" w:rsidP="00464137">
            <w:pPr>
              <w:ind w:left="210" w:hangingChars="100" w:hanging="210"/>
            </w:pPr>
            <w:r>
              <w:rPr>
                <w:rFonts w:hint="eastAsia"/>
              </w:rPr>
              <w:t>◎実物や写真を用意し</w:t>
            </w:r>
            <w:r w:rsidR="005328A1">
              <w:rPr>
                <w:rFonts w:hint="eastAsia"/>
              </w:rPr>
              <w:t>、具体的にイメージしやすいようにしておく。</w:t>
            </w:r>
          </w:p>
          <w:p w:rsidR="00D359BE" w:rsidRPr="00346755" w:rsidRDefault="00D359BE" w:rsidP="005328A1"/>
          <w:p w:rsidR="00D359BE" w:rsidRDefault="00346755" w:rsidP="00464137">
            <w:pPr>
              <w:ind w:left="210" w:hangingChars="100" w:hanging="210"/>
            </w:pPr>
            <w:r>
              <w:rPr>
                <w:rFonts w:hint="eastAsia"/>
              </w:rPr>
              <w:t>◎雨天時や夜間の気温、実際に配給される食糧、避難所に行くまでの危険、避難所の様子を</w:t>
            </w:r>
            <w:r w:rsidR="00E6457D">
              <w:rPr>
                <w:rFonts w:hint="eastAsia"/>
              </w:rPr>
              <w:t>、</w:t>
            </w:r>
            <w:r w:rsidR="0017696D">
              <w:rPr>
                <w:rFonts w:hint="eastAsia"/>
              </w:rPr>
              <w:t>写真や数値</w:t>
            </w:r>
            <w:r>
              <w:rPr>
                <w:rFonts w:hint="eastAsia"/>
              </w:rPr>
              <w:t>、映像などを使って具体的に提示できるようにしておく。</w:t>
            </w:r>
          </w:p>
          <w:p w:rsidR="005328A1" w:rsidRDefault="005328A1" w:rsidP="00464137">
            <w:pPr>
              <w:ind w:left="210" w:hangingChars="100" w:hanging="210"/>
            </w:pPr>
          </w:p>
          <w:p w:rsidR="00D359BE" w:rsidRDefault="00D359BE" w:rsidP="00464137">
            <w:pPr>
              <w:ind w:left="210" w:hangingChars="100" w:hanging="210"/>
            </w:pPr>
            <w:r>
              <w:rPr>
                <w:rFonts w:hint="eastAsia"/>
              </w:rPr>
              <w:t>■</w:t>
            </w:r>
            <w:r w:rsidR="00E6457D">
              <w:rPr>
                <w:rFonts w:hint="eastAsia"/>
              </w:rPr>
              <w:t>必要とする道具</w:t>
            </w:r>
            <w:r w:rsidR="004B1BF1">
              <w:rPr>
                <w:rFonts w:hint="eastAsia"/>
              </w:rPr>
              <w:t>から、地震後に起こる危</w:t>
            </w:r>
            <w:r w:rsidR="00E2530F">
              <w:rPr>
                <w:rFonts w:hint="eastAsia"/>
              </w:rPr>
              <w:t>険や困難を予測している</w:t>
            </w:r>
            <w:r w:rsidR="004B1BF1">
              <w:rPr>
                <w:rFonts w:hint="eastAsia"/>
              </w:rPr>
              <w:t>。（発言）</w:t>
            </w:r>
          </w:p>
          <w:p w:rsidR="00464137" w:rsidRDefault="00464137" w:rsidP="00464137">
            <w:pPr>
              <w:ind w:left="210" w:hangingChars="100" w:hanging="210"/>
            </w:pPr>
          </w:p>
          <w:p w:rsidR="00464137" w:rsidRDefault="00464137" w:rsidP="00464137">
            <w:pPr>
              <w:ind w:left="210" w:hangingChars="100" w:hanging="210"/>
            </w:pPr>
          </w:p>
          <w:p w:rsidR="005328A1" w:rsidRDefault="005328A1" w:rsidP="00464137">
            <w:pPr>
              <w:ind w:left="210" w:hangingChars="100" w:hanging="210"/>
            </w:pPr>
          </w:p>
          <w:p w:rsidR="005328A1" w:rsidRDefault="005328A1" w:rsidP="00464137">
            <w:pPr>
              <w:ind w:left="210" w:hangingChars="100" w:hanging="210"/>
            </w:pPr>
          </w:p>
          <w:p w:rsidR="005328A1" w:rsidRDefault="005328A1" w:rsidP="00464137">
            <w:pPr>
              <w:ind w:left="210" w:hangingChars="100" w:hanging="210"/>
            </w:pPr>
          </w:p>
          <w:p w:rsidR="005328A1" w:rsidRDefault="005328A1" w:rsidP="00464137">
            <w:pPr>
              <w:ind w:left="210" w:hangingChars="100" w:hanging="210"/>
            </w:pPr>
          </w:p>
          <w:p w:rsidR="00464137" w:rsidRDefault="00464137" w:rsidP="00464137">
            <w:pPr>
              <w:ind w:left="210" w:hangingChars="100" w:hanging="210"/>
            </w:pPr>
          </w:p>
          <w:p w:rsidR="00346755" w:rsidRPr="004B1BF1" w:rsidRDefault="00464137" w:rsidP="00464137">
            <w:pPr>
              <w:ind w:left="210" w:hangingChars="100" w:hanging="210"/>
            </w:pPr>
            <w:r>
              <w:rPr>
                <w:rFonts w:hint="eastAsia"/>
              </w:rPr>
              <w:t>◎非常持ち出し袋の役割（人間が生きる限界が72時間。助ける側としては</w:t>
            </w:r>
            <w:r w:rsidR="0017696D">
              <w:rPr>
                <w:rFonts w:hint="eastAsia"/>
              </w:rPr>
              <w:t>、この時間はとにかく救助に充てたい</w:t>
            </w:r>
            <w:r>
              <w:rPr>
                <w:rFonts w:hint="eastAsia"/>
              </w:rPr>
              <w:t>。助かった人はとにかく72</w:t>
            </w:r>
            <w:r w:rsidR="002C5D93">
              <w:rPr>
                <w:rFonts w:hint="eastAsia"/>
              </w:rPr>
              <w:t>時間、支援体制が整うまで自分の力で生き延びてほ</w:t>
            </w:r>
            <w:r>
              <w:rPr>
                <w:rFonts w:hint="eastAsia"/>
              </w:rPr>
              <w:t>しい。その手助けとなるのが非常持ち出し袋。）をしっかり押さえる。</w:t>
            </w:r>
          </w:p>
          <w:p w:rsidR="004B1BF1" w:rsidRPr="00FD1B6B" w:rsidRDefault="00FD1B6B" w:rsidP="004B1BF1">
            <w:pPr>
              <w:ind w:left="210" w:hangingChars="100" w:hanging="210"/>
            </w:pPr>
            <w:r>
              <w:rPr>
                <w:rFonts w:hint="eastAsia"/>
              </w:rPr>
              <w:t>◎</w:t>
            </w:r>
            <w:r w:rsidR="004B1BF1">
              <w:rPr>
                <w:rFonts w:hint="eastAsia"/>
              </w:rPr>
              <w:t>代用できる物、</w:t>
            </w:r>
            <w:r>
              <w:rPr>
                <w:rFonts w:hint="eastAsia"/>
              </w:rPr>
              <w:t>安全に持ち運べる</w:t>
            </w:r>
            <w:r w:rsidR="004B1BF1">
              <w:rPr>
                <w:rFonts w:hint="eastAsia"/>
              </w:rPr>
              <w:t>量</w:t>
            </w:r>
            <w:r>
              <w:rPr>
                <w:rFonts w:hint="eastAsia"/>
              </w:rPr>
              <w:t>、救助が来るまでの時間</w:t>
            </w:r>
            <w:r w:rsidR="004B1BF1">
              <w:rPr>
                <w:rFonts w:hint="eastAsia"/>
              </w:rPr>
              <w:t>等</w:t>
            </w:r>
            <w:r>
              <w:rPr>
                <w:rFonts w:hint="eastAsia"/>
              </w:rPr>
              <w:t>について気付かせる。</w:t>
            </w:r>
          </w:p>
          <w:p w:rsidR="00FD1B6B" w:rsidRPr="00FD1B6B" w:rsidRDefault="0017696D" w:rsidP="00FD1B6B">
            <w:pPr>
              <w:ind w:left="210" w:hangingChars="100" w:hanging="210"/>
            </w:pPr>
            <w:r>
              <w:rPr>
                <w:rFonts w:hint="eastAsia"/>
              </w:rPr>
              <w:t>◎大きい物、小さい物を色分けし、大きい物は重さを記入し</w:t>
            </w:r>
            <w:bookmarkStart w:id="0" w:name="_GoBack"/>
            <w:bookmarkEnd w:id="0"/>
            <w:r w:rsidR="00FD1B6B">
              <w:rPr>
                <w:rFonts w:hint="eastAsia"/>
              </w:rPr>
              <w:t>、量的に考えることができるようにしておく。</w:t>
            </w:r>
          </w:p>
          <w:p w:rsidR="00FD1B6B" w:rsidRPr="00FD1B6B" w:rsidRDefault="00FD1B6B" w:rsidP="00464137">
            <w:pPr>
              <w:ind w:left="210" w:hangingChars="100" w:hanging="210"/>
            </w:pPr>
            <w:r>
              <w:rPr>
                <w:rFonts w:hint="eastAsia"/>
              </w:rPr>
              <w:t>■非常持ち出し袋の中身を、</w:t>
            </w:r>
            <w:r w:rsidR="004B1BF1">
              <w:rPr>
                <w:rFonts w:hint="eastAsia"/>
              </w:rPr>
              <w:t>自分なりの理由をもって</w:t>
            </w:r>
            <w:r w:rsidR="00E2530F">
              <w:rPr>
                <w:rFonts w:hint="eastAsia"/>
              </w:rPr>
              <w:t>考えている</w:t>
            </w:r>
            <w:r>
              <w:rPr>
                <w:rFonts w:hint="eastAsia"/>
              </w:rPr>
              <w:t>。（ワークシート・発言）</w:t>
            </w:r>
          </w:p>
        </w:tc>
      </w:tr>
    </w:tbl>
    <w:p w:rsidR="00434FB7" w:rsidRPr="00D359BE" w:rsidRDefault="00434FB7" w:rsidP="00434FB7">
      <w:pPr>
        <w:widowControl/>
        <w:spacing w:line="0" w:lineRule="atLeast"/>
        <w:jc w:val="left"/>
        <w:rPr>
          <w:sz w:val="8"/>
        </w:rPr>
      </w:pPr>
    </w:p>
    <w:sectPr w:rsidR="00434FB7" w:rsidRPr="00D359BE" w:rsidSect="007C210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3A" w:rsidRDefault="00E6593A" w:rsidP="00E6593A">
      <w:r>
        <w:separator/>
      </w:r>
    </w:p>
  </w:endnote>
  <w:endnote w:type="continuationSeparator" w:id="0">
    <w:p w:rsidR="00E6593A" w:rsidRDefault="00E6593A" w:rsidP="00E6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3A" w:rsidRDefault="00E6593A" w:rsidP="00E6593A">
      <w:r>
        <w:separator/>
      </w:r>
    </w:p>
  </w:footnote>
  <w:footnote w:type="continuationSeparator" w:id="0">
    <w:p w:rsidR="00E6593A" w:rsidRDefault="00E6593A" w:rsidP="00E6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08"/>
    <w:rsid w:val="000422F1"/>
    <w:rsid w:val="00057566"/>
    <w:rsid w:val="000A7AA0"/>
    <w:rsid w:val="000F0D98"/>
    <w:rsid w:val="0015512A"/>
    <w:rsid w:val="0017696D"/>
    <w:rsid w:val="001B569A"/>
    <w:rsid w:val="002B7619"/>
    <w:rsid w:val="002C5D93"/>
    <w:rsid w:val="002C7172"/>
    <w:rsid w:val="002E0AA3"/>
    <w:rsid w:val="003053AC"/>
    <w:rsid w:val="00346755"/>
    <w:rsid w:val="00394230"/>
    <w:rsid w:val="00406392"/>
    <w:rsid w:val="00434FB7"/>
    <w:rsid w:val="00464137"/>
    <w:rsid w:val="004B1BF1"/>
    <w:rsid w:val="0053212E"/>
    <w:rsid w:val="005328A1"/>
    <w:rsid w:val="00532D48"/>
    <w:rsid w:val="00555A54"/>
    <w:rsid w:val="005E0D8C"/>
    <w:rsid w:val="00602341"/>
    <w:rsid w:val="00667459"/>
    <w:rsid w:val="00671CAF"/>
    <w:rsid w:val="00740011"/>
    <w:rsid w:val="007C2108"/>
    <w:rsid w:val="009078C3"/>
    <w:rsid w:val="0099169A"/>
    <w:rsid w:val="009D0146"/>
    <w:rsid w:val="009D0F4E"/>
    <w:rsid w:val="00A62050"/>
    <w:rsid w:val="00AA23E8"/>
    <w:rsid w:val="00AB3B4D"/>
    <w:rsid w:val="00AC30B7"/>
    <w:rsid w:val="00B242FD"/>
    <w:rsid w:val="00B362DE"/>
    <w:rsid w:val="00BB305F"/>
    <w:rsid w:val="00C17CB7"/>
    <w:rsid w:val="00CB48E6"/>
    <w:rsid w:val="00CC7A63"/>
    <w:rsid w:val="00D230FC"/>
    <w:rsid w:val="00D23B47"/>
    <w:rsid w:val="00D359BE"/>
    <w:rsid w:val="00D6284D"/>
    <w:rsid w:val="00D663E3"/>
    <w:rsid w:val="00D748C9"/>
    <w:rsid w:val="00E2530F"/>
    <w:rsid w:val="00E6457D"/>
    <w:rsid w:val="00E6593A"/>
    <w:rsid w:val="00E75059"/>
    <w:rsid w:val="00E960BC"/>
    <w:rsid w:val="00FD1B6B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0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3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3A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0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3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3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