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-72390</wp:posOffset>
                </wp:positionV>
                <wp:extent cx="6153150" cy="1085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53150" cy="10858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4E0552" w:rsidP="007C2108">
                            <w:pPr>
                              <w:jc w:val="left"/>
                              <w:rPr>
                                <w:color w:val="000000" w:themeColor="text1"/>
                                <w:sz w:val="24"/>
                              </w:rPr>
                            </w:pPr>
                            <w:r>
                              <w:rPr>
                                <w:rFonts w:hint="eastAsia"/>
                                <w:color w:val="000000" w:themeColor="text1"/>
                                <w:sz w:val="24"/>
                              </w:rPr>
                              <w:t>第３学年　社会</w:t>
                            </w:r>
                            <w:r w:rsidR="00532D48">
                              <w:rPr>
                                <w:rFonts w:hint="eastAsia"/>
                                <w:color w:val="000000" w:themeColor="text1"/>
                                <w:sz w:val="24"/>
                              </w:rPr>
                              <w:t>（</w:t>
                            </w:r>
                            <w:r w:rsidR="00E52F80">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E52F80">
                              <w:rPr>
                                <w:rFonts w:hint="eastAsia"/>
                                <w:color w:val="000000" w:themeColor="text1"/>
                                <w:sz w:val="24"/>
                              </w:rPr>
                              <w:t xml:space="preserve">　　　</w:t>
                            </w:r>
                            <w:r w:rsidR="001937D1">
                              <w:rPr>
                                <w:rFonts w:hint="eastAsia"/>
                                <w:color w:val="000000" w:themeColor="text1"/>
                                <w:sz w:val="24"/>
                              </w:rPr>
                              <w:t xml:space="preserve">　</w:t>
                            </w:r>
                            <w:r w:rsidR="00CD0BAE">
                              <w:rPr>
                                <w:rFonts w:hint="eastAsia"/>
                                <w:color w:val="000000" w:themeColor="text1"/>
                                <w:sz w:val="24"/>
                              </w:rPr>
                              <w:t xml:space="preserve">　　　　　　　　　　　　　</w:t>
                            </w:r>
                            <w:r w:rsidR="00E52F80">
                              <w:rPr>
                                <w:rFonts w:hint="eastAsia"/>
                                <w:color w:val="000000" w:themeColor="text1"/>
                                <w:sz w:val="24"/>
                              </w:rPr>
                              <w:t>場所：３年２</w:t>
                            </w:r>
                            <w:r w:rsidR="007C2108" w:rsidRPr="007C2108">
                              <w:rPr>
                                <w:rFonts w:hint="eastAsia"/>
                                <w:color w:val="000000" w:themeColor="text1"/>
                                <w:sz w:val="24"/>
                              </w:rPr>
                              <w:t>組教室</w:t>
                            </w:r>
                          </w:p>
                          <w:p w:rsidR="007C2108" w:rsidRPr="007C2108" w:rsidRDefault="00E52F80"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消防の仕事と人々の協力</w:t>
                            </w:r>
                          </w:p>
                          <w:p w:rsidR="007C2108" w:rsidRDefault="00E52F80" w:rsidP="00394230">
                            <w:pPr>
                              <w:wordWrap w:val="0"/>
                              <w:jc w:val="right"/>
                              <w:rPr>
                                <w:color w:val="000000" w:themeColor="text1"/>
                              </w:rPr>
                            </w:pPr>
                            <w:r>
                              <w:rPr>
                                <w:rFonts w:hint="eastAsia"/>
                                <w:color w:val="000000" w:themeColor="text1"/>
                              </w:rPr>
                              <w:t>指導者　　坂本</w:t>
                            </w:r>
                            <w:r w:rsidR="00394230">
                              <w:rPr>
                                <w:color w:val="000000" w:themeColor="text1"/>
                              </w:rPr>
                              <w:t xml:space="preserve">　</w:t>
                            </w:r>
                            <w:r>
                              <w:rPr>
                                <w:rFonts w:hint="eastAsia"/>
                                <w:color w:val="000000" w:themeColor="text1"/>
                              </w:rPr>
                              <w:t>大樹</w:t>
                            </w:r>
                          </w:p>
                          <w:p w:rsidR="007C2108" w:rsidRPr="007C2108" w:rsidRDefault="00296CB6" w:rsidP="00394230">
                            <w:pPr>
                              <w:wordWrap w:val="0"/>
                              <w:jc w:val="right"/>
                              <w:rPr>
                                <w:color w:val="000000" w:themeColor="text1"/>
                              </w:rPr>
                            </w:pPr>
                            <w:r>
                              <w:rPr>
                                <w:rFonts w:hint="eastAsia"/>
                                <w:color w:val="000000" w:themeColor="text1"/>
                              </w:rPr>
                              <w:t xml:space="preserve">　　</w:t>
                            </w:r>
                            <w:r w:rsidR="000908F7">
                              <w:rPr>
                                <w:rFonts w:hint="eastAsia"/>
                                <w:color w:val="000000" w:themeColor="text1"/>
                              </w:rPr>
                              <w:t>ゲストティーチャー</w:t>
                            </w:r>
                            <w:r w:rsidR="004E0552">
                              <w:rPr>
                                <w:rFonts w:hint="eastAsia"/>
                                <w:color w:val="000000" w:themeColor="text1"/>
                              </w:rPr>
                              <w:t>（ＧＴ）</w:t>
                            </w:r>
                            <w:r>
                              <w:rPr>
                                <w:rFonts w:hint="eastAsia"/>
                                <w:color w:val="000000" w:themeColor="text1"/>
                              </w:rPr>
                              <w:t xml:space="preserve">　　消防団の方</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5.7pt;width:48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" fillcolor="white [3212]" strokecolor="black [3213]" strokeweight="1pt">
                <v:textbox inset="2mm,1mm,2mm,1mm">
                  <w:txbxContent>
                    <w:p w:rsidR="007C2108" w:rsidRPr="007C2108" w:rsidRDefault="004E0552" w:rsidP="007C2108">
                      <w:pPr>
                        <w:jc w:val="left"/>
                        <w:rPr>
                          <w:color w:val="000000" w:themeColor="text1"/>
                          <w:sz w:val="24"/>
                        </w:rPr>
                      </w:pPr>
                      <w:r>
                        <w:rPr>
                          <w:rFonts w:hint="eastAsia"/>
                          <w:color w:val="000000" w:themeColor="text1"/>
                          <w:sz w:val="24"/>
                        </w:rPr>
                        <w:t>第３学年　社会</w:t>
                      </w:r>
                      <w:r w:rsidR="00532D48">
                        <w:rPr>
                          <w:rFonts w:hint="eastAsia"/>
                          <w:color w:val="000000" w:themeColor="text1"/>
                          <w:sz w:val="24"/>
                        </w:rPr>
                        <w:t>（</w:t>
                      </w:r>
                      <w:r w:rsidR="00E52F80">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E52F80">
                        <w:rPr>
                          <w:rFonts w:hint="eastAsia"/>
                          <w:color w:val="000000" w:themeColor="text1"/>
                          <w:sz w:val="24"/>
                        </w:rPr>
                        <w:t xml:space="preserve">　　　</w:t>
                      </w:r>
                      <w:r w:rsidR="001937D1">
                        <w:rPr>
                          <w:rFonts w:hint="eastAsia"/>
                          <w:color w:val="000000" w:themeColor="text1"/>
                          <w:sz w:val="24"/>
                        </w:rPr>
                        <w:t xml:space="preserve">　</w:t>
                      </w:r>
                      <w:r w:rsidR="00CD0BAE">
                        <w:rPr>
                          <w:rFonts w:hint="eastAsia"/>
                          <w:color w:val="000000" w:themeColor="text1"/>
                          <w:sz w:val="24"/>
                        </w:rPr>
                        <w:t xml:space="preserve">　　　　　　　　　　　　　</w:t>
                      </w:r>
                      <w:r w:rsidR="00E52F80">
                        <w:rPr>
                          <w:rFonts w:hint="eastAsia"/>
                          <w:color w:val="000000" w:themeColor="text1"/>
                          <w:sz w:val="24"/>
                        </w:rPr>
                        <w:t>場所：３年２</w:t>
                      </w:r>
                      <w:r w:rsidR="007C2108" w:rsidRPr="007C2108">
                        <w:rPr>
                          <w:rFonts w:hint="eastAsia"/>
                          <w:color w:val="000000" w:themeColor="text1"/>
                          <w:sz w:val="24"/>
                        </w:rPr>
                        <w:t>組教室</w:t>
                      </w:r>
                    </w:p>
                    <w:p w:rsidR="007C2108" w:rsidRPr="007C2108" w:rsidRDefault="00E52F80"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消防の仕事と人々の協力</w:t>
                      </w:r>
                    </w:p>
                    <w:p w:rsidR="007C2108" w:rsidRDefault="00E52F80" w:rsidP="00394230">
                      <w:pPr>
                        <w:wordWrap w:val="0"/>
                        <w:jc w:val="right"/>
                        <w:rPr>
                          <w:color w:val="000000" w:themeColor="text1"/>
                        </w:rPr>
                      </w:pPr>
                      <w:r>
                        <w:rPr>
                          <w:rFonts w:hint="eastAsia"/>
                          <w:color w:val="000000" w:themeColor="text1"/>
                        </w:rPr>
                        <w:t>指導者　　坂本</w:t>
                      </w:r>
                      <w:r w:rsidR="00394230">
                        <w:rPr>
                          <w:color w:val="000000" w:themeColor="text1"/>
                        </w:rPr>
                        <w:t xml:space="preserve">　</w:t>
                      </w:r>
                      <w:r>
                        <w:rPr>
                          <w:rFonts w:hint="eastAsia"/>
                          <w:color w:val="000000" w:themeColor="text1"/>
                        </w:rPr>
                        <w:t>大樹</w:t>
                      </w:r>
                    </w:p>
                    <w:p w:rsidR="007C2108" w:rsidRPr="007C2108" w:rsidRDefault="00296CB6" w:rsidP="00394230">
                      <w:pPr>
                        <w:wordWrap w:val="0"/>
                        <w:jc w:val="right"/>
                        <w:rPr>
                          <w:color w:val="000000" w:themeColor="text1"/>
                        </w:rPr>
                      </w:pPr>
                      <w:r>
                        <w:rPr>
                          <w:rFonts w:hint="eastAsia"/>
                          <w:color w:val="000000" w:themeColor="text1"/>
                        </w:rPr>
                        <w:t xml:space="preserve">　　</w:t>
                      </w:r>
                      <w:r w:rsidR="000908F7">
                        <w:rPr>
                          <w:rFonts w:hint="eastAsia"/>
                          <w:color w:val="000000" w:themeColor="text1"/>
                        </w:rPr>
                        <w:t>ゲストティーチャー</w:t>
                      </w:r>
                      <w:r w:rsidR="004E0552">
                        <w:rPr>
                          <w:rFonts w:hint="eastAsia"/>
                          <w:color w:val="000000" w:themeColor="text1"/>
                        </w:rPr>
                        <w:t>（ＧＴ）</w:t>
                      </w:r>
                      <w:r>
                        <w:rPr>
                          <w:rFonts w:hint="eastAsia"/>
                          <w:color w:val="000000" w:themeColor="text1"/>
                        </w:rPr>
                        <w:t xml:space="preserve">　　消防団の方</w:t>
                      </w:r>
                    </w:p>
                  </w:txbxContent>
                </v:textbox>
              </v:roundrect>
            </w:pict>
          </mc:Fallback>
        </mc:AlternateContent>
      </w:r>
    </w:p>
    <w:p w:rsidR="007C2108" w:rsidRDefault="007C2108"/>
    <w:p w:rsidR="007C2108" w:rsidRDefault="007C2108"/>
    <w:p w:rsidR="007C2108" w:rsidRDefault="007C2108"/>
    <w:p w:rsidR="007C2108" w:rsidRDefault="007C2108"/>
    <w:p w:rsidR="007C2108" w:rsidRPr="00D359BE" w:rsidRDefault="007C2108">
      <w:pPr>
        <w:rPr>
          <w:b/>
        </w:rPr>
      </w:pPr>
      <w:r w:rsidRPr="00D359BE">
        <w:rPr>
          <w:b/>
        </w:rPr>
        <w:t>１　目標</w:t>
      </w:r>
    </w:p>
    <w:p w:rsidR="00CC44B9" w:rsidRPr="00FB21D8" w:rsidRDefault="007C2108" w:rsidP="00FB21D8">
      <w:r>
        <w:rPr>
          <w:rFonts w:hint="eastAsia"/>
        </w:rPr>
        <w:t>・</w:t>
      </w:r>
      <w:r w:rsidR="00CC44B9">
        <w:rPr>
          <w:rFonts w:ascii="Century" w:hAnsi="Century" w:cs="Times New Roman" w:hint="eastAsia"/>
        </w:rPr>
        <w:t xml:space="preserve">火事が身近な災害であることに気付く。　　　　　　　　　　　　　　　　　　</w:t>
      </w:r>
    </w:p>
    <w:p w:rsidR="00CC44B9" w:rsidRPr="00BC68C7" w:rsidRDefault="00CC44B9" w:rsidP="00CC44B9">
      <w:pPr>
        <w:rPr>
          <w:rFonts w:ascii="Century" w:hAnsi="Century" w:cs="Times New Roman"/>
        </w:rPr>
      </w:pPr>
      <w:r>
        <w:rPr>
          <w:rFonts w:ascii="Century" w:hAnsi="Century" w:cs="Times New Roman" w:hint="eastAsia"/>
        </w:rPr>
        <w:t>・</w:t>
      </w:r>
      <w:r w:rsidR="00456840">
        <w:rPr>
          <w:rFonts w:ascii="Century" w:hAnsi="Century" w:cs="Times New Roman" w:hint="eastAsia"/>
        </w:rPr>
        <w:t>消防署や関係</w:t>
      </w:r>
      <w:r w:rsidRPr="00BC68C7">
        <w:rPr>
          <w:rFonts w:ascii="Century" w:hAnsi="Century" w:cs="Times New Roman" w:hint="eastAsia"/>
        </w:rPr>
        <w:t xml:space="preserve">機関は、地域の人々と協力していることについて理解する。　</w:t>
      </w:r>
    </w:p>
    <w:p w:rsidR="00394230" w:rsidRDefault="00CC44B9" w:rsidP="001978F1">
      <w:pPr>
        <w:rPr>
          <w:rFonts w:ascii="Century" w:hAnsi="Century" w:cs="Times New Roman"/>
        </w:rPr>
      </w:pPr>
      <w:r>
        <w:rPr>
          <w:rFonts w:ascii="Century" w:hAnsi="Century" w:cs="Times New Roman" w:hint="eastAsia"/>
        </w:rPr>
        <w:t>・</w:t>
      </w:r>
      <w:r w:rsidRPr="00BC68C7">
        <w:rPr>
          <w:rFonts w:ascii="Century" w:hAnsi="Century" w:cs="Times New Roman" w:hint="eastAsia"/>
        </w:rPr>
        <w:t>安全なくらしについて、自分たちでできることについて考え、話し合う。</w:t>
      </w:r>
    </w:p>
    <w:p w:rsidR="00FB21D8" w:rsidRDefault="00FB21D8" w:rsidP="00FB21D8">
      <w:pPr>
        <w:rPr>
          <w:rFonts w:ascii="Century" w:hAnsi="Century" w:cs="Times New Roman"/>
          <w:b/>
        </w:rPr>
      </w:pPr>
    </w:p>
    <w:p w:rsidR="00FB21D8" w:rsidRDefault="00FB21D8" w:rsidP="00FB21D8">
      <w:pPr>
        <w:rPr>
          <w:rFonts w:ascii="Century" w:hAnsi="Century" w:cs="Times New Roman"/>
          <w:b/>
        </w:rPr>
      </w:pPr>
      <w:r w:rsidRPr="00FB21D8">
        <w:rPr>
          <w:rFonts w:ascii="Century" w:hAnsi="Century" w:cs="Times New Roman" w:hint="eastAsia"/>
          <w:b/>
        </w:rPr>
        <w:t>２</w:t>
      </w:r>
      <w:r>
        <w:rPr>
          <w:rFonts w:ascii="Century" w:hAnsi="Century" w:cs="Times New Roman" w:hint="eastAsia"/>
          <w:b/>
        </w:rPr>
        <w:t xml:space="preserve">　新学習指導要領との関連</w:t>
      </w:r>
      <w:r w:rsidR="005B38D8">
        <w:rPr>
          <w:rFonts w:ascii="Century" w:hAnsi="Century" w:cs="Times New Roman" w:hint="eastAsia"/>
          <w:b/>
        </w:rPr>
        <w:t xml:space="preserve">　</w:t>
      </w:r>
      <w:r w:rsidR="00693C08">
        <w:rPr>
          <w:rFonts w:ascii="Century" w:hAnsi="Century" w:cs="Times New Roman" w:hint="eastAsia"/>
        </w:rPr>
        <w:t>【社会】〔第３学年〕内容（３）</w:t>
      </w:r>
      <w:r w:rsidR="00CD0BAE">
        <w:rPr>
          <w:rFonts w:ascii="Century" w:hAnsi="Century" w:cs="Times New Roman" w:hint="eastAsia"/>
        </w:rPr>
        <w:t>－</w:t>
      </w:r>
      <w:r w:rsidR="00693C08">
        <w:rPr>
          <w:rFonts w:ascii="Century" w:hAnsi="Century" w:cs="Times New Roman" w:hint="eastAsia"/>
        </w:rPr>
        <w:t>ア（ｱ</w:t>
      </w:r>
      <w:r w:rsidR="004E0552" w:rsidRPr="004E0552">
        <w:rPr>
          <w:rFonts w:ascii="Century" w:hAnsi="Century" w:cs="Times New Roman" w:hint="eastAsia"/>
        </w:rPr>
        <w:t>）</w:t>
      </w:r>
    </w:p>
    <w:p w:rsidR="00FB21D8" w:rsidRPr="00FB21D8" w:rsidRDefault="00693C08" w:rsidP="0073296C">
      <w:pPr>
        <w:ind w:left="630" w:hangingChars="300" w:hanging="630"/>
        <w:rPr>
          <w:rFonts w:ascii="Century" w:hAnsi="Century" w:cs="Times New Roman"/>
        </w:rPr>
      </w:pPr>
      <w:r>
        <w:rPr>
          <w:rFonts w:ascii="Century" w:hAnsi="Century" w:cs="Times New Roman" w:hint="eastAsia"/>
        </w:rPr>
        <w:t>（ｱ</w:t>
      </w:r>
      <w:r w:rsidR="004E0552">
        <w:rPr>
          <w:rFonts w:ascii="Century" w:hAnsi="Century" w:cs="Times New Roman" w:hint="eastAsia"/>
        </w:rPr>
        <w:t>）</w:t>
      </w:r>
      <w:r w:rsidR="00FB21D8">
        <w:rPr>
          <w:rFonts w:ascii="Century" w:hAnsi="Century" w:cs="Times New Roman" w:hint="eastAsia"/>
        </w:rPr>
        <w:t>消防署</w:t>
      </w:r>
      <w:r w:rsidR="00FB21D8" w:rsidRPr="00FB21D8">
        <w:rPr>
          <w:rFonts w:ascii="Century" w:hAnsi="Century" w:cs="Times New Roman" w:hint="eastAsia"/>
        </w:rPr>
        <w:t>などの関係機関は、地域の安全を守るために、相互に連携して緊急時に対処する体制をとっていることや、関係機関が地域の</w:t>
      </w:r>
      <w:r w:rsidR="00FB21D8">
        <w:rPr>
          <w:rFonts w:ascii="Century" w:hAnsi="Century" w:cs="Times New Roman" w:hint="eastAsia"/>
        </w:rPr>
        <w:t>人々と協力して火災や事故などの防止に努めていることを理解する</w:t>
      </w:r>
      <w:r w:rsidR="00CD0BAE">
        <w:rPr>
          <w:rFonts w:ascii="Century" w:hAnsi="Century" w:cs="Times New Roman" w:hint="eastAsia"/>
        </w:rPr>
        <w:t>こと</w:t>
      </w:r>
      <w:r w:rsidR="00FB21D8" w:rsidRPr="00FB21D8">
        <w:rPr>
          <w:rFonts w:ascii="Century" w:hAnsi="Century" w:cs="Times New Roman" w:hint="eastAsia"/>
        </w:rPr>
        <w:t>。</w:t>
      </w:r>
    </w:p>
    <w:p w:rsidR="00FB21D8" w:rsidRPr="00FB21D8" w:rsidRDefault="00FB21D8">
      <w:pPr>
        <w:rPr>
          <w:rFonts w:ascii="Century" w:hAnsi="Century" w:cs="Times New Roman"/>
          <w:b/>
        </w:rPr>
      </w:pPr>
    </w:p>
    <w:p w:rsidR="00394230" w:rsidRPr="00D359BE" w:rsidRDefault="00FB21D8">
      <w:pPr>
        <w:rPr>
          <w:b/>
        </w:rPr>
      </w:pPr>
      <w:r>
        <w:rPr>
          <w:rFonts w:hint="eastAsia"/>
          <w:b/>
        </w:rPr>
        <w:t>３</w:t>
      </w:r>
      <w:r w:rsidR="00394230" w:rsidRPr="00D359BE">
        <w:rPr>
          <w:b/>
        </w:rPr>
        <w:t xml:space="preserve">　単元について</w:t>
      </w:r>
    </w:p>
    <w:p w:rsidR="00394230" w:rsidRPr="00FB21D8" w:rsidRDefault="00CC44B9" w:rsidP="00BF5614">
      <w:pPr>
        <w:ind w:leftChars="100" w:left="210" w:firstLineChars="100" w:firstLine="210"/>
        <w:rPr>
          <w:rFonts w:ascii="Century" w:hAnsi="Century" w:cs="Times New Roman"/>
        </w:rPr>
      </w:pPr>
      <w:r>
        <w:rPr>
          <w:rFonts w:ascii="Century" w:hAnsi="Century" w:cs="Times New Roman" w:hint="eastAsia"/>
        </w:rPr>
        <w:t>３</w:t>
      </w:r>
      <w:r w:rsidRPr="00BC68C7">
        <w:rPr>
          <w:rFonts w:ascii="Century" w:hAnsi="Century" w:cs="Times New Roman" w:hint="eastAsia"/>
        </w:rPr>
        <w:t>年生</w:t>
      </w:r>
      <w:r w:rsidR="00FB21D8">
        <w:rPr>
          <w:rFonts w:ascii="Century" w:hAnsi="Century" w:cs="Times New Roman" w:hint="eastAsia"/>
        </w:rPr>
        <w:t>の社会科「消ぼうの仕事と人々の協力」では、</w:t>
      </w:r>
      <w:r w:rsidRPr="00BC68C7">
        <w:rPr>
          <w:rFonts w:ascii="Century" w:hAnsi="Century" w:cs="Times New Roman" w:hint="eastAsia"/>
        </w:rPr>
        <w:t>消防署</w:t>
      </w:r>
      <w:r w:rsidR="00693C08">
        <w:rPr>
          <w:rFonts w:ascii="Century" w:hAnsi="Century" w:cs="Times New Roman" w:hint="eastAsia"/>
        </w:rPr>
        <w:t>をはじめとする関係機関や地域の人々</w:t>
      </w:r>
      <w:r w:rsidRPr="00BC68C7">
        <w:rPr>
          <w:rFonts w:ascii="Century" w:hAnsi="Century" w:cs="Times New Roman" w:hint="eastAsia"/>
        </w:rPr>
        <w:t>の</w:t>
      </w:r>
      <w:r w:rsidR="00693C08">
        <w:rPr>
          <w:rFonts w:ascii="Century" w:hAnsi="Century" w:cs="Times New Roman" w:hint="eastAsia"/>
        </w:rPr>
        <w:t>諸活動を</w:t>
      </w:r>
      <w:r w:rsidRPr="00BC68C7">
        <w:rPr>
          <w:rFonts w:ascii="Century" w:hAnsi="Century" w:cs="Times New Roman" w:hint="eastAsia"/>
        </w:rPr>
        <w:t>具体的な事例</w:t>
      </w:r>
      <w:r w:rsidR="00693C08">
        <w:rPr>
          <w:rFonts w:ascii="Century" w:hAnsi="Century" w:cs="Times New Roman" w:hint="eastAsia"/>
        </w:rPr>
        <w:t>を通して学習する。</w:t>
      </w:r>
      <w:r w:rsidR="00D733BC">
        <w:rPr>
          <w:rFonts w:ascii="Century" w:hAnsi="Century" w:cs="Times New Roman" w:hint="eastAsia"/>
        </w:rPr>
        <w:t>その際</w:t>
      </w:r>
      <w:r w:rsidR="00FB21D8">
        <w:rPr>
          <w:rFonts w:ascii="Century" w:hAnsi="Century" w:cs="Times New Roman" w:hint="eastAsia"/>
        </w:rPr>
        <w:t>、</w:t>
      </w:r>
      <w:r w:rsidR="00693C08">
        <w:rPr>
          <w:rFonts w:ascii="Century" w:hAnsi="Century" w:cs="Times New Roman" w:hint="eastAsia"/>
        </w:rPr>
        <w:t>地域を火災から守りたいという</w:t>
      </w:r>
      <w:r w:rsidR="00FB21D8">
        <w:rPr>
          <w:rFonts w:ascii="Century" w:hAnsi="Century" w:cs="Times New Roman" w:hint="eastAsia"/>
        </w:rPr>
        <w:t>消防団などの地域の方の思い</w:t>
      </w:r>
      <w:r w:rsidR="00693C08">
        <w:rPr>
          <w:rFonts w:ascii="Century" w:hAnsi="Century" w:cs="Times New Roman" w:hint="eastAsia"/>
        </w:rPr>
        <w:t>に触れ</w:t>
      </w:r>
      <w:r w:rsidR="00D66FF3">
        <w:rPr>
          <w:rFonts w:ascii="Century" w:hAnsi="Century" w:cs="Times New Roman" w:hint="eastAsia"/>
        </w:rPr>
        <w:t>、そこから防火</w:t>
      </w:r>
      <w:r w:rsidR="00CD6CB7">
        <w:rPr>
          <w:rFonts w:ascii="Century" w:hAnsi="Century" w:cs="Times New Roman" w:hint="eastAsia"/>
        </w:rPr>
        <w:t>について自分たちの生活を振り返り、自分たちに</w:t>
      </w:r>
      <w:r w:rsidRPr="00BC68C7">
        <w:rPr>
          <w:rFonts w:ascii="Century" w:hAnsi="Century" w:cs="Times New Roman" w:hint="eastAsia"/>
        </w:rPr>
        <w:t>できることを考え</w:t>
      </w:r>
      <w:r w:rsidR="00693C08">
        <w:rPr>
          <w:rFonts w:ascii="Century" w:hAnsi="Century" w:cs="Times New Roman" w:hint="eastAsia"/>
        </w:rPr>
        <w:t>させたい。</w:t>
      </w:r>
      <w:r w:rsidR="00D733BC">
        <w:rPr>
          <w:rFonts w:ascii="Century" w:hAnsi="Century" w:cs="Times New Roman" w:hint="eastAsia"/>
        </w:rPr>
        <w:t>火災</w:t>
      </w:r>
      <w:r w:rsidR="00CD6CB7">
        <w:rPr>
          <w:rFonts w:ascii="Century" w:hAnsi="Century" w:cs="Times New Roman" w:hint="eastAsia"/>
        </w:rPr>
        <w:t>につながる物を使わないことではなく、使う上でどの</w:t>
      </w:r>
      <w:r w:rsidR="00456840">
        <w:rPr>
          <w:rFonts w:ascii="Century" w:hAnsi="Century" w:cs="Times New Roman" w:hint="eastAsia"/>
        </w:rPr>
        <w:t>ようなことに気を付けるか、また火事の原因で最も多い放火を</w:t>
      </w:r>
      <w:r w:rsidR="00CD6CB7">
        <w:rPr>
          <w:rFonts w:ascii="Century" w:hAnsi="Century" w:cs="Times New Roman" w:hint="eastAsia"/>
        </w:rPr>
        <w:t>されないために自分にできることを考える。</w:t>
      </w:r>
      <w:r w:rsidRPr="00BC68C7">
        <w:rPr>
          <w:rFonts w:ascii="Century" w:hAnsi="Century" w:cs="Times New Roman" w:hint="eastAsia"/>
        </w:rPr>
        <w:t>これは、安全教育の「危険を予測し回避する能力と、他者や社会の安全に</w:t>
      </w:r>
      <w:r>
        <w:rPr>
          <w:rFonts w:ascii="Century" w:hAnsi="Century" w:cs="Times New Roman" w:hint="eastAsia"/>
        </w:rPr>
        <w:t>貢献できる資質や能力を育てる</w:t>
      </w:r>
      <w:r w:rsidRPr="00BC68C7">
        <w:rPr>
          <w:rFonts w:ascii="Century" w:hAnsi="Century" w:cs="Times New Roman" w:hint="eastAsia"/>
        </w:rPr>
        <w:t>」に通じるものである。</w:t>
      </w:r>
    </w:p>
    <w:p w:rsidR="00FB21D8" w:rsidRDefault="00FB21D8">
      <w:pPr>
        <w:rPr>
          <w:b/>
        </w:rPr>
      </w:pPr>
    </w:p>
    <w:p w:rsidR="00394230" w:rsidRPr="00D359BE" w:rsidRDefault="00FB21D8">
      <w:pPr>
        <w:rPr>
          <w:b/>
        </w:rPr>
      </w:pPr>
      <w:r>
        <w:rPr>
          <w:rFonts w:hint="eastAsia"/>
          <w:b/>
        </w:rPr>
        <w:t>４</w:t>
      </w:r>
      <w:r w:rsidR="00394230" w:rsidRPr="00D359BE">
        <w:rPr>
          <w:b/>
        </w:rPr>
        <w:t xml:space="preserve">　主題に迫るための</w:t>
      </w:r>
      <w:r w:rsidR="00394230" w:rsidRPr="00D359BE">
        <w:rPr>
          <w:rFonts w:hint="eastAsia"/>
          <w:b/>
        </w:rPr>
        <w:t>手だて</w:t>
      </w:r>
    </w:p>
    <w:p w:rsidR="00394230" w:rsidRDefault="00394230" w:rsidP="00BF5614">
      <w:pPr>
        <w:ind w:leftChars="100" w:left="420" w:hangingChars="100" w:hanging="210"/>
      </w:pPr>
      <w:r>
        <w:t>・</w:t>
      </w:r>
      <w:r w:rsidR="00FB21D8">
        <w:rPr>
          <w:rFonts w:hint="eastAsia"/>
        </w:rPr>
        <w:t>火災の恐ろしさに気付き</w:t>
      </w:r>
      <w:r w:rsidR="00CC44B9">
        <w:rPr>
          <w:rFonts w:hint="eastAsia"/>
        </w:rPr>
        <w:t>、</w:t>
      </w:r>
      <w:r w:rsidR="004E0552">
        <w:rPr>
          <w:rFonts w:hint="eastAsia"/>
        </w:rPr>
        <w:t>身近に起こり得る災害であることをとらえられるような資料を提示する。</w:t>
      </w:r>
    </w:p>
    <w:p w:rsidR="00D04A9B" w:rsidRDefault="00394230" w:rsidP="00BF5614">
      <w:pPr>
        <w:ind w:leftChars="100" w:left="420" w:hangingChars="100" w:hanging="210"/>
      </w:pPr>
      <w:r>
        <w:t>・</w:t>
      </w:r>
      <w:r w:rsidR="00CC44B9">
        <w:rPr>
          <w:rFonts w:hint="eastAsia"/>
        </w:rPr>
        <w:t>消防署見学や消防団の方の話</w:t>
      </w:r>
      <w:r w:rsidR="00D04A9B">
        <w:rPr>
          <w:rFonts w:hint="eastAsia"/>
        </w:rPr>
        <w:t>を聞いて学習し、火災から身を守るにはどのようなことに取り組めば</w:t>
      </w:r>
    </w:p>
    <w:p w:rsidR="00394230" w:rsidRDefault="00D04A9B" w:rsidP="00BF5614">
      <w:pPr>
        <w:ind w:leftChars="200" w:left="420"/>
      </w:pPr>
      <w:r>
        <w:rPr>
          <w:rFonts w:hint="eastAsia"/>
        </w:rPr>
        <w:t>い</w:t>
      </w:r>
      <w:r w:rsidR="004E0552">
        <w:rPr>
          <w:rFonts w:hint="eastAsia"/>
        </w:rPr>
        <w:t>いかを考える</w:t>
      </w:r>
      <w:r w:rsidR="00CC44B9">
        <w:rPr>
          <w:rFonts w:hint="eastAsia"/>
        </w:rPr>
        <w:t>時間を確保する</w:t>
      </w:r>
      <w:r w:rsidR="00394230">
        <w:rPr>
          <w:rFonts w:hint="eastAsia"/>
        </w:rPr>
        <w:t>。</w:t>
      </w:r>
    </w:p>
    <w:p w:rsidR="00FB21D8" w:rsidRPr="00D04A9B" w:rsidRDefault="00FB21D8" w:rsidP="00FB21D8">
      <w:pPr>
        <w:ind w:left="420" w:hangingChars="200" w:hanging="420"/>
      </w:pPr>
    </w:p>
    <w:p w:rsidR="00394230" w:rsidRPr="00D359BE" w:rsidRDefault="00FB21D8">
      <w:pPr>
        <w:rPr>
          <w:b/>
        </w:rPr>
      </w:pPr>
      <w:r>
        <w:rPr>
          <w:rFonts w:hint="eastAsia"/>
          <w:b/>
        </w:rPr>
        <w:t>５</w:t>
      </w:r>
      <w:r w:rsidR="00394230" w:rsidRPr="00D359BE">
        <w:rPr>
          <w:b/>
        </w:rPr>
        <w:t xml:space="preserve">　指導計画</w:t>
      </w:r>
      <w:r w:rsidR="00394230" w:rsidRPr="00D359BE">
        <w:rPr>
          <w:rFonts w:hint="eastAsia"/>
          <w:b/>
        </w:rPr>
        <w:t xml:space="preserve">　</w:t>
      </w:r>
      <w:r w:rsidR="00434FB7" w:rsidRPr="00D359BE">
        <w:rPr>
          <w:rFonts w:hint="eastAsia"/>
          <w:b/>
        </w:rPr>
        <w:t>（</w:t>
      </w:r>
      <w:r w:rsidR="00D2446A">
        <w:rPr>
          <w:rFonts w:hint="eastAsia"/>
          <w:b/>
        </w:rPr>
        <w:t>９</w:t>
      </w:r>
      <w:r w:rsidR="00394230" w:rsidRPr="00D359BE">
        <w:rPr>
          <w:b/>
        </w:rPr>
        <w:t>時間</w:t>
      </w:r>
      <w:r w:rsidR="00434FB7" w:rsidRPr="00D359BE">
        <w:rPr>
          <w:rFonts w:hint="eastAsia"/>
          <w:b/>
        </w:rPr>
        <w:t>）</w:t>
      </w:r>
    </w:p>
    <w:tbl>
      <w:tblPr>
        <w:tblStyle w:val="a3"/>
        <w:tblW w:w="9497" w:type="dxa"/>
        <w:tblInd w:w="170" w:type="dxa"/>
        <w:tblCellMar>
          <w:left w:w="28" w:type="dxa"/>
          <w:right w:w="28" w:type="dxa"/>
        </w:tblCellMar>
        <w:tblLook w:val="04A0" w:firstRow="1" w:lastRow="0" w:firstColumn="1" w:lastColumn="0" w:noHBand="0" w:noVBand="1"/>
      </w:tblPr>
      <w:tblGrid>
        <w:gridCol w:w="588"/>
        <w:gridCol w:w="4515"/>
        <w:gridCol w:w="4394"/>
      </w:tblGrid>
      <w:tr w:rsidR="00394230" w:rsidTr="00456840">
        <w:trPr>
          <w:trHeight w:val="260"/>
        </w:trPr>
        <w:tc>
          <w:tcPr>
            <w:tcW w:w="588" w:type="dxa"/>
            <w:tcMar>
              <w:left w:w="28" w:type="dxa"/>
              <w:right w:w="28" w:type="dxa"/>
            </w:tcMar>
            <w:vAlign w:val="center"/>
          </w:tcPr>
          <w:p w:rsidR="00394230" w:rsidRPr="00296CB6" w:rsidRDefault="00532D48" w:rsidP="00207E0A">
            <w:pPr>
              <w:jc w:val="center"/>
              <w:rPr>
                <w:sz w:val="18"/>
                <w:szCs w:val="21"/>
              </w:rPr>
            </w:pPr>
            <w:r w:rsidRPr="00296CB6">
              <w:rPr>
                <w:rFonts w:hint="eastAsia"/>
                <w:sz w:val="18"/>
                <w:szCs w:val="21"/>
              </w:rPr>
              <w:t>時</w:t>
            </w:r>
          </w:p>
        </w:tc>
        <w:tc>
          <w:tcPr>
            <w:tcW w:w="4515" w:type="dxa"/>
            <w:tcMar>
              <w:left w:w="28" w:type="dxa"/>
              <w:right w:w="28" w:type="dxa"/>
            </w:tcMar>
          </w:tcPr>
          <w:p w:rsidR="00394230" w:rsidRPr="00296CB6" w:rsidRDefault="00532D48" w:rsidP="00207E0A">
            <w:pPr>
              <w:jc w:val="center"/>
              <w:rPr>
                <w:sz w:val="18"/>
                <w:szCs w:val="21"/>
              </w:rPr>
            </w:pPr>
            <w:r w:rsidRPr="00296CB6">
              <w:rPr>
                <w:rFonts w:hint="eastAsia"/>
                <w:sz w:val="18"/>
                <w:szCs w:val="21"/>
              </w:rPr>
              <w:t>☆</w:t>
            </w:r>
            <w:r w:rsidRPr="00296CB6">
              <w:rPr>
                <w:sz w:val="18"/>
                <w:szCs w:val="21"/>
              </w:rPr>
              <w:t xml:space="preserve">ねらい　</w:t>
            </w:r>
            <w:r w:rsidRPr="00296CB6">
              <w:rPr>
                <w:rFonts w:hint="eastAsia"/>
                <w:sz w:val="18"/>
                <w:szCs w:val="21"/>
              </w:rPr>
              <w:t>○</w:t>
            </w:r>
            <w:r w:rsidRPr="00296CB6">
              <w:rPr>
                <w:sz w:val="18"/>
                <w:szCs w:val="21"/>
              </w:rPr>
              <w:t>学習活動</w:t>
            </w:r>
          </w:p>
        </w:tc>
        <w:tc>
          <w:tcPr>
            <w:tcW w:w="4394" w:type="dxa"/>
            <w:tcMar>
              <w:left w:w="28" w:type="dxa"/>
              <w:right w:w="28" w:type="dxa"/>
            </w:tcMar>
          </w:tcPr>
          <w:p w:rsidR="00394230" w:rsidRPr="00296CB6" w:rsidRDefault="00532D48" w:rsidP="00207E0A">
            <w:pPr>
              <w:jc w:val="center"/>
              <w:rPr>
                <w:sz w:val="18"/>
                <w:szCs w:val="21"/>
              </w:rPr>
            </w:pPr>
            <w:r w:rsidRPr="00296CB6">
              <w:rPr>
                <w:rFonts w:hint="eastAsia"/>
                <w:sz w:val="18"/>
                <w:szCs w:val="21"/>
              </w:rPr>
              <w:t>◎</w:t>
            </w:r>
            <w:r w:rsidRPr="00296CB6">
              <w:rPr>
                <w:sz w:val="18"/>
                <w:szCs w:val="21"/>
              </w:rPr>
              <w:t>安全教育の</w:t>
            </w:r>
            <w:r w:rsidRPr="00296CB6">
              <w:rPr>
                <w:rFonts w:hint="eastAsia"/>
                <w:sz w:val="18"/>
                <w:szCs w:val="21"/>
              </w:rPr>
              <w:t>視点に</w:t>
            </w:r>
            <w:r w:rsidRPr="00296CB6">
              <w:rPr>
                <w:sz w:val="18"/>
                <w:szCs w:val="21"/>
              </w:rPr>
              <w:t xml:space="preserve">立った留意点　</w:t>
            </w:r>
            <w:r w:rsidRPr="00296CB6">
              <w:rPr>
                <w:rFonts w:hint="eastAsia"/>
                <w:sz w:val="18"/>
                <w:szCs w:val="21"/>
              </w:rPr>
              <w:t>■</w:t>
            </w:r>
            <w:r w:rsidRPr="00296CB6">
              <w:rPr>
                <w:sz w:val="18"/>
                <w:szCs w:val="21"/>
              </w:rPr>
              <w:t>評価</w:t>
            </w:r>
          </w:p>
        </w:tc>
      </w:tr>
      <w:tr w:rsidR="00CC44B9" w:rsidTr="00456840">
        <w:trPr>
          <w:trHeight w:val="580"/>
        </w:trPr>
        <w:tc>
          <w:tcPr>
            <w:tcW w:w="588" w:type="dxa"/>
            <w:tcMar>
              <w:left w:w="28" w:type="dxa"/>
              <w:right w:w="28" w:type="dxa"/>
            </w:tcMar>
            <w:vAlign w:val="center"/>
          </w:tcPr>
          <w:p w:rsidR="00CC44B9" w:rsidRPr="00296CB6" w:rsidRDefault="00CC44B9" w:rsidP="00296CB6">
            <w:pPr>
              <w:spacing w:line="220" w:lineRule="exact"/>
              <w:jc w:val="center"/>
              <w:rPr>
                <w:sz w:val="18"/>
                <w:szCs w:val="21"/>
              </w:rPr>
            </w:pPr>
            <w:r w:rsidRPr="00296CB6">
              <w:rPr>
                <w:rFonts w:hint="eastAsia"/>
                <w:sz w:val="18"/>
                <w:szCs w:val="21"/>
              </w:rPr>
              <w:t>１</w:t>
            </w:r>
          </w:p>
          <w:p w:rsidR="00CC44B9" w:rsidRPr="00296CB6" w:rsidRDefault="00CC44B9" w:rsidP="00296CB6">
            <w:pPr>
              <w:spacing w:line="220" w:lineRule="exact"/>
              <w:jc w:val="center"/>
              <w:rPr>
                <w:sz w:val="18"/>
                <w:szCs w:val="21"/>
              </w:rPr>
            </w:pPr>
            <w:r w:rsidRPr="00296CB6">
              <w:rPr>
                <w:rFonts w:hint="eastAsia"/>
                <w:sz w:val="18"/>
                <w:szCs w:val="21"/>
              </w:rPr>
              <w:t>２</w:t>
            </w:r>
          </w:p>
        </w:tc>
        <w:tc>
          <w:tcPr>
            <w:tcW w:w="4515" w:type="dxa"/>
            <w:tcMar>
              <w:left w:w="28" w:type="dxa"/>
              <w:right w:w="28" w:type="dxa"/>
            </w:tcMar>
          </w:tcPr>
          <w:p w:rsidR="00CC44B9" w:rsidRPr="00296CB6" w:rsidRDefault="00CC44B9" w:rsidP="00296CB6">
            <w:pPr>
              <w:spacing w:line="220" w:lineRule="exact"/>
              <w:ind w:left="180" w:hangingChars="100" w:hanging="180"/>
              <w:rPr>
                <w:sz w:val="18"/>
                <w:szCs w:val="21"/>
              </w:rPr>
            </w:pPr>
            <w:r w:rsidRPr="00296CB6">
              <w:rPr>
                <w:rFonts w:hint="eastAsia"/>
                <w:sz w:val="18"/>
                <w:szCs w:val="21"/>
              </w:rPr>
              <w:t>☆小単元の学習計画を立てる。</w:t>
            </w:r>
          </w:p>
          <w:p w:rsidR="00CC44B9" w:rsidRPr="00296CB6" w:rsidRDefault="00CD0BAE" w:rsidP="00CD0BAE">
            <w:pPr>
              <w:spacing w:line="220" w:lineRule="exact"/>
              <w:ind w:left="180" w:hangingChars="100" w:hanging="180"/>
              <w:rPr>
                <w:sz w:val="18"/>
                <w:szCs w:val="21"/>
              </w:rPr>
            </w:pPr>
            <w:r>
              <w:rPr>
                <w:rFonts w:hint="eastAsia"/>
                <w:sz w:val="18"/>
                <w:szCs w:val="21"/>
              </w:rPr>
              <w:t>○資料の読み取りを通して火災の恐ろしさに気付く</w:t>
            </w:r>
            <w:r w:rsidR="00CC44B9" w:rsidRPr="00296CB6">
              <w:rPr>
                <w:rFonts w:hint="eastAsia"/>
                <w:sz w:val="18"/>
                <w:szCs w:val="21"/>
              </w:rPr>
              <w:t>ととも</w:t>
            </w:r>
            <w:r w:rsidR="004E0552" w:rsidRPr="00296CB6">
              <w:rPr>
                <w:rFonts w:hint="eastAsia"/>
                <w:sz w:val="18"/>
                <w:szCs w:val="21"/>
              </w:rPr>
              <w:t>に、火災や消防について調べたいことを明らかにし、学習問題を設定する</w:t>
            </w:r>
            <w:r w:rsidR="00CC44B9" w:rsidRPr="00296CB6">
              <w:rPr>
                <w:rFonts w:hint="eastAsia"/>
                <w:sz w:val="18"/>
                <w:szCs w:val="21"/>
              </w:rPr>
              <w:t>。</w:t>
            </w:r>
            <w:r w:rsidR="00CC44B9" w:rsidRPr="00296CB6">
              <w:rPr>
                <w:sz w:val="18"/>
                <w:szCs w:val="21"/>
              </w:rPr>
              <w:tab/>
            </w:r>
          </w:p>
        </w:tc>
        <w:tc>
          <w:tcPr>
            <w:tcW w:w="4394" w:type="dxa"/>
            <w:tcMar>
              <w:left w:w="28" w:type="dxa"/>
              <w:right w:w="28" w:type="dxa"/>
            </w:tcMar>
          </w:tcPr>
          <w:p w:rsidR="00CC44B9" w:rsidRPr="00296CB6" w:rsidRDefault="00CC44B9" w:rsidP="00296CB6">
            <w:pPr>
              <w:spacing w:line="220" w:lineRule="exact"/>
              <w:ind w:left="180" w:hangingChars="100" w:hanging="180"/>
              <w:rPr>
                <w:sz w:val="18"/>
                <w:szCs w:val="21"/>
              </w:rPr>
            </w:pPr>
            <w:r w:rsidRPr="00296CB6">
              <w:rPr>
                <w:rFonts w:hint="eastAsia"/>
                <w:sz w:val="18"/>
                <w:szCs w:val="21"/>
              </w:rPr>
              <w:t>◎火災</w:t>
            </w:r>
            <w:r w:rsidR="00FB21D8" w:rsidRPr="00296CB6">
              <w:rPr>
                <w:rFonts w:hint="eastAsia"/>
                <w:sz w:val="18"/>
                <w:szCs w:val="21"/>
              </w:rPr>
              <w:t>を身近に感じられるよう</w:t>
            </w:r>
            <w:r w:rsidR="004E0552" w:rsidRPr="00296CB6">
              <w:rPr>
                <w:rFonts w:hint="eastAsia"/>
                <w:sz w:val="18"/>
                <w:szCs w:val="21"/>
              </w:rPr>
              <w:t>な</w:t>
            </w:r>
            <w:r w:rsidRPr="00296CB6">
              <w:rPr>
                <w:rFonts w:hint="eastAsia"/>
                <w:sz w:val="18"/>
                <w:szCs w:val="21"/>
              </w:rPr>
              <w:t>資料</w:t>
            </w:r>
            <w:r w:rsidR="00FB21D8" w:rsidRPr="00296CB6">
              <w:rPr>
                <w:rFonts w:hint="eastAsia"/>
                <w:sz w:val="18"/>
                <w:szCs w:val="21"/>
              </w:rPr>
              <w:t>を提示する。</w:t>
            </w:r>
          </w:p>
          <w:p w:rsidR="00CC44B9" w:rsidRPr="00296CB6" w:rsidRDefault="00CC44B9" w:rsidP="00296CB6">
            <w:pPr>
              <w:spacing w:line="220" w:lineRule="exact"/>
              <w:ind w:left="180" w:hangingChars="100" w:hanging="180"/>
              <w:rPr>
                <w:sz w:val="18"/>
                <w:szCs w:val="21"/>
              </w:rPr>
            </w:pPr>
            <w:r w:rsidRPr="00296CB6">
              <w:rPr>
                <w:rFonts w:hint="eastAsia"/>
                <w:sz w:val="18"/>
                <w:szCs w:val="21"/>
              </w:rPr>
              <w:t>■火災の危険性について考えている。</w:t>
            </w:r>
          </w:p>
        </w:tc>
      </w:tr>
      <w:tr w:rsidR="00CC44B9" w:rsidTr="00456840">
        <w:trPr>
          <w:trHeight w:val="972"/>
        </w:trPr>
        <w:tc>
          <w:tcPr>
            <w:tcW w:w="588" w:type="dxa"/>
            <w:tcMar>
              <w:left w:w="28" w:type="dxa"/>
              <w:right w:w="28" w:type="dxa"/>
            </w:tcMar>
            <w:vAlign w:val="center"/>
          </w:tcPr>
          <w:p w:rsidR="00CC44B9" w:rsidRPr="00296CB6" w:rsidRDefault="00CC44B9" w:rsidP="00296CB6">
            <w:pPr>
              <w:spacing w:line="220" w:lineRule="exact"/>
              <w:jc w:val="center"/>
              <w:rPr>
                <w:sz w:val="18"/>
                <w:szCs w:val="21"/>
              </w:rPr>
            </w:pPr>
            <w:r w:rsidRPr="00296CB6">
              <w:rPr>
                <w:rFonts w:hint="eastAsia"/>
                <w:sz w:val="18"/>
                <w:szCs w:val="21"/>
              </w:rPr>
              <w:t>３</w:t>
            </w:r>
          </w:p>
          <w:p w:rsidR="00CC44B9" w:rsidRPr="00296CB6" w:rsidRDefault="00CC44B9" w:rsidP="00296CB6">
            <w:pPr>
              <w:spacing w:line="220" w:lineRule="exact"/>
              <w:jc w:val="center"/>
              <w:rPr>
                <w:sz w:val="18"/>
                <w:szCs w:val="21"/>
              </w:rPr>
            </w:pPr>
            <w:r w:rsidRPr="00296CB6">
              <w:rPr>
                <w:rFonts w:hint="eastAsia"/>
                <w:sz w:val="18"/>
                <w:szCs w:val="21"/>
              </w:rPr>
              <w:t>４</w:t>
            </w:r>
          </w:p>
          <w:p w:rsidR="00CC44B9" w:rsidRPr="00296CB6" w:rsidRDefault="00CC44B9" w:rsidP="00296CB6">
            <w:pPr>
              <w:spacing w:line="220" w:lineRule="exact"/>
              <w:jc w:val="center"/>
              <w:rPr>
                <w:sz w:val="18"/>
                <w:szCs w:val="21"/>
              </w:rPr>
            </w:pPr>
            <w:r w:rsidRPr="00296CB6">
              <w:rPr>
                <w:rFonts w:hint="eastAsia"/>
                <w:sz w:val="18"/>
                <w:szCs w:val="21"/>
              </w:rPr>
              <w:t>５</w:t>
            </w:r>
          </w:p>
        </w:tc>
        <w:tc>
          <w:tcPr>
            <w:tcW w:w="4515" w:type="dxa"/>
            <w:tcMar>
              <w:left w:w="28" w:type="dxa"/>
              <w:right w:w="28" w:type="dxa"/>
            </w:tcMar>
          </w:tcPr>
          <w:p w:rsidR="00CC44B9" w:rsidRPr="00296CB6" w:rsidRDefault="00CC44B9" w:rsidP="00296CB6">
            <w:pPr>
              <w:spacing w:line="220" w:lineRule="exact"/>
              <w:ind w:left="180" w:hangingChars="100" w:hanging="180"/>
              <w:rPr>
                <w:sz w:val="18"/>
                <w:szCs w:val="21"/>
              </w:rPr>
            </w:pPr>
            <w:r w:rsidRPr="00296CB6">
              <w:rPr>
                <w:rFonts w:hint="eastAsia"/>
                <w:sz w:val="18"/>
                <w:szCs w:val="21"/>
              </w:rPr>
              <w:t>☆消防署見学に行き、火</w:t>
            </w:r>
            <w:r w:rsidR="00456840">
              <w:rPr>
                <w:rFonts w:hint="eastAsia"/>
                <w:sz w:val="18"/>
                <w:szCs w:val="21"/>
              </w:rPr>
              <w:t>事が起きた際の消防署の対処の仕方や、救急隊の仕事、火災防止</w:t>
            </w:r>
            <w:r w:rsidR="00CD0BAE">
              <w:rPr>
                <w:rFonts w:hint="eastAsia"/>
                <w:sz w:val="18"/>
                <w:szCs w:val="21"/>
              </w:rPr>
              <w:t>の取組</w:t>
            </w:r>
            <w:r w:rsidRPr="00296CB6">
              <w:rPr>
                <w:rFonts w:hint="eastAsia"/>
                <w:sz w:val="18"/>
                <w:szCs w:val="21"/>
              </w:rPr>
              <w:t>などについて知る。</w:t>
            </w:r>
          </w:p>
          <w:p w:rsidR="00CC44B9" w:rsidRPr="00296CB6" w:rsidRDefault="004E0552" w:rsidP="00296CB6">
            <w:pPr>
              <w:spacing w:line="220" w:lineRule="exact"/>
              <w:rPr>
                <w:sz w:val="18"/>
                <w:szCs w:val="21"/>
              </w:rPr>
            </w:pPr>
            <w:r w:rsidRPr="00296CB6">
              <w:rPr>
                <w:rFonts w:hint="eastAsia"/>
                <w:sz w:val="18"/>
                <w:szCs w:val="21"/>
              </w:rPr>
              <w:t>☆</w:t>
            </w:r>
            <w:r w:rsidR="00CC44B9" w:rsidRPr="00296CB6">
              <w:rPr>
                <w:rFonts w:hint="eastAsia"/>
                <w:sz w:val="18"/>
                <w:szCs w:val="21"/>
              </w:rPr>
              <w:t>消防署の役割についてまとめる。</w:t>
            </w:r>
          </w:p>
        </w:tc>
        <w:tc>
          <w:tcPr>
            <w:tcW w:w="4394" w:type="dxa"/>
            <w:tcMar>
              <w:left w:w="28" w:type="dxa"/>
              <w:right w:w="28" w:type="dxa"/>
            </w:tcMar>
          </w:tcPr>
          <w:p w:rsidR="00CC44B9" w:rsidRPr="00296CB6" w:rsidRDefault="00FB21D8" w:rsidP="00296CB6">
            <w:pPr>
              <w:spacing w:line="220" w:lineRule="exact"/>
              <w:ind w:left="180" w:hangingChars="100" w:hanging="180"/>
              <w:rPr>
                <w:sz w:val="18"/>
                <w:szCs w:val="21"/>
              </w:rPr>
            </w:pPr>
            <w:r w:rsidRPr="00296CB6">
              <w:rPr>
                <w:rFonts w:hint="eastAsia"/>
                <w:sz w:val="18"/>
                <w:szCs w:val="21"/>
              </w:rPr>
              <w:t>◎消防署の取り組みについて知るために、消防署を見学し、聞き取った内容を</w:t>
            </w:r>
            <w:r w:rsidR="00CC44B9" w:rsidRPr="00296CB6">
              <w:rPr>
                <w:rFonts w:hint="eastAsia"/>
                <w:sz w:val="18"/>
                <w:szCs w:val="21"/>
              </w:rPr>
              <w:t>まとめられるようにする。</w:t>
            </w:r>
          </w:p>
          <w:p w:rsidR="00CC44B9" w:rsidRPr="00296CB6" w:rsidRDefault="004E0552" w:rsidP="00296CB6">
            <w:pPr>
              <w:spacing w:line="220" w:lineRule="exact"/>
              <w:ind w:left="180" w:hangingChars="100" w:hanging="180"/>
              <w:rPr>
                <w:sz w:val="18"/>
                <w:szCs w:val="21"/>
              </w:rPr>
            </w:pPr>
            <w:r w:rsidRPr="00296CB6">
              <w:rPr>
                <w:rFonts w:hint="eastAsia"/>
                <w:sz w:val="18"/>
                <w:szCs w:val="21"/>
              </w:rPr>
              <w:t>■火災に対する消防の取組や工夫について理解している</w:t>
            </w:r>
            <w:r w:rsidR="00CC44B9" w:rsidRPr="00296CB6">
              <w:rPr>
                <w:rFonts w:hint="eastAsia"/>
                <w:sz w:val="18"/>
                <w:szCs w:val="21"/>
              </w:rPr>
              <w:t>。</w:t>
            </w:r>
          </w:p>
        </w:tc>
      </w:tr>
      <w:tr w:rsidR="00CC44B9" w:rsidTr="00456840">
        <w:trPr>
          <w:trHeight w:val="557"/>
        </w:trPr>
        <w:tc>
          <w:tcPr>
            <w:tcW w:w="588" w:type="dxa"/>
            <w:tcMar>
              <w:left w:w="28" w:type="dxa"/>
              <w:right w:w="28" w:type="dxa"/>
            </w:tcMar>
            <w:vAlign w:val="center"/>
          </w:tcPr>
          <w:p w:rsidR="00CC44B9" w:rsidRPr="00296CB6" w:rsidRDefault="00FB21D8" w:rsidP="00296CB6">
            <w:pPr>
              <w:spacing w:line="220" w:lineRule="exact"/>
              <w:jc w:val="center"/>
              <w:rPr>
                <w:sz w:val="18"/>
                <w:szCs w:val="21"/>
              </w:rPr>
            </w:pPr>
            <w:r w:rsidRPr="00296CB6">
              <w:rPr>
                <w:rFonts w:hint="eastAsia"/>
                <w:sz w:val="18"/>
                <w:szCs w:val="21"/>
              </w:rPr>
              <w:t>６</w:t>
            </w:r>
          </w:p>
        </w:tc>
        <w:tc>
          <w:tcPr>
            <w:tcW w:w="4515" w:type="dxa"/>
            <w:tcMar>
              <w:left w:w="28" w:type="dxa"/>
              <w:right w:w="28" w:type="dxa"/>
            </w:tcMar>
          </w:tcPr>
          <w:p w:rsidR="00CC44B9" w:rsidRPr="00296CB6" w:rsidRDefault="004E0552" w:rsidP="00296CB6">
            <w:pPr>
              <w:spacing w:line="220" w:lineRule="exact"/>
              <w:ind w:left="180" w:hangingChars="100" w:hanging="180"/>
              <w:rPr>
                <w:sz w:val="18"/>
                <w:szCs w:val="21"/>
              </w:rPr>
            </w:pPr>
            <w:r w:rsidRPr="00296CB6">
              <w:rPr>
                <w:rFonts w:hint="eastAsia"/>
                <w:sz w:val="18"/>
                <w:szCs w:val="21"/>
              </w:rPr>
              <w:t>☆</w:t>
            </w:r>
            <w:r w:rsidR="00CC44B9" w:rsidRPr="00296CB6">
              <w:rPr>
                <w:rFonts w:hint="eastAsia"/>
                <w:sz w:val="18"/>
                <w:szCs w:val="21"/>
              </w:rPr>
              <w:t>消防団の方の話を聞き、火災から人々のくらしを守る消防団の仕事や工夫・努力を知る。</w:t>
            </w:r>
          </w:p>
        </w:tc>
        <w:tc>
          <w:tcPr>
            <w:tcW w:w="4394" w:type="dxa"/>
            <w:tcMar>
              <w:left w:w="28" w:type="dxa"/>
              <w:right w:w="28" w:type="dxa"/>
            </w:tcMar>
          </w:tcPr>
          <w:p w:rsidR="00CC44B9" w:rsidRPr="00296CB6" w:rsidRDefault="00FB21D8" w:rsidP="00296CB6">
            <w:pPr>
              <w:spacing w:line="220" w:lineRule="exact"/>
              <w:ind w:left="180" w:hangingChars="100" w:hanging="180"/>
              <w:rPr>
                <w:sz w:val="18"/>
                <w:szCs w:val="21"/>
              </w:rPr>
            </w:pPr>
            <w:r w:rsidRPr="00296CB6">
              <w:rPr>
                <w:rFonts w:hint="eastAsia"/>
                <w:sz w:val="18"/>
                <w:szCs w:val="21"/>
              </w:rPr>
              <w:t>◎ＧＴから</w:t>
            </w:r>
            <w:r w:rsidR="00CC44B9" w:rsidRPr="00296CB6">
              <w:rPr>
                <w:rFonts w:hint="eastAsia"/>
                <w:sz w:val="18"/>
                <w:szCs w:val="21"/>
              </w:rPr>
              <w:t>直接話を聞く機会を設ける。</w:t>
            </w:r>
          </w:p>
          <w:p w:rsidR="00CC44B9" w:rsidRPr="00296CB6" w:rsidRDefault="00FB21D8" w:rsidP="00296CB6">
            <w:pPr>
              <w:spacing w:line="220" w:lineRule="exact"/>
              <w:ind w:left="180" w:hangingChars="100" w:hanging="180"/>
              <w:rPr>
                <w:sz w:val="18"/>
                <w:szCs w:val="21"/>
              </w:rPr>
            </w:pPr>
            <w:r w:rsidRPr="00296CB6">
              <w:rPr>
                <w:rFonts w:hint="eastAsia"/>
                <w:sz w:val="18"/>
                <w:szCs w:val="21"/>
              </w:rPr>
              <w:t>■火災に対する消防団の取組や思いを</w:t>
            </w:r>
            <w:r w:rsidR="004E0552" w:rsidRPr="00296CB6">
              <w:rPr>
                <w:rFonts w:hint="eastAsia"/>
                <w:sz w:val="18"/>
                <w:szCs w:val="21"/>
              </w:rPr>
              <w:t>理解している</w:t>
            </w:r>
            <w:r w:rsidR="00CC44B9" w:rsidRPr="00296CB6">
              <w:rPr>
                <w:rFonts w:hint="eastAsia"/>
                <w:sz w:val="18"/>
                <w:szCs w:val="21"/>
              </w:rPr>
              <w:t>。</w:t>
            </w:r>
          </w:p>
        </w:tc>
      </w:tr>
      <w:tr w:rsidR="00CC44B9" w:rsidRPr="00CC44B9" w:rsidTr="00456840">
        <w:trPr>
          <w:trHeight w:val="510"/>
        </w:trPr>
        <w:tc>
          <w:tcPr>
            <w:tcW w:w="588" w:type="dxa"/>
            <w:tcMar>
              <w:left w:w="28" w:type="dxa"/>
              <w:right w:w="28" w:type="dxa"/>
            </w:tcMar>
            <w:vAlign w:val="center"/>
          </w:tcPr>
          <w:p w:rsidR="00CC44B9" w:rsidRPr="00296CB6" w:rsidRDefault="00FB21D8" w:rsidP="00296CB6">
            <w:pPr>
              <w:spacing w:line="220" w:lineRule="exact"/>
              <w:jc w:val="center"/>
              <w:rPr>
                <w:sz w:val="18"/>
                <w:szCs w:val="21"/>
              </w:rPr>
            </w:pPr>
            <w:r w:rsidRPr="00296CB6">
              <w:rPr>
                <w:rFonts w:hint="eastAsia"/>
                <w:sz w:val="18"/>
                <w:szCs w:val="21"/>
              </w:rPr>
              <w:t>７</w:t>
            </w:r>
          </w:p>
        </w:tc>
        <w:tc>
          <w:tcPr>
            <w:tcW w:w="4515" w:type="dxa"/>
            <w:tcMar>
              <w:left w:w="28" w:type="dxa"/>
              <w:right w:w="28" w:type="dxa"/>
            </w:tcMar>
          </w:tcPr>
          <w:p w:rsidR="00CC44B9" w:rsidRPr="00296CB6" w:rsidRDefault="004E0552" w:rsidP="00296CB6">
            <w:pPr>
              <w:spacing w:line="220" w:lineRule="exact"/>
              <w:ind w:left="180" w:hangingChars="100" w:hanging="180"/>
              <w:rPr>
                <w:sz w:val="18"/>
                <w:szCs w:val="21"/>
              </w:rPr>
            </w:pPr>
            <w:r w:rsidRPr="00296CB6">
              <w:rPr>
                <w:rFonts w:hint="eastAsia"/>
                <w:sz w:val="18"/>
                <w:szCs w:val="21"/>
              </w:rPr>
              <w:t>☆</w:t>
            </w:r>
            <w:r w:rsidR="00CC44B9" w:rsidRPr="00296CB6">
              <w:rPr>
                <w:rFonts w:hint="eastAsia"/>
                <w:sz w:val="18"/>
                <w:szCs w:val="21"/>
              </w:rPr>
              <w:t>学校の消防設備を調べ、配置図にまとめ各設備の役割について話し合う。</w:t>
            </w:r>
          </w:p>
        </w:tc>
        <w:tc>
          <w:tcPr>
            <w:tcW w:w="4394" w:type="dxa"/>
            <w:tcMar>
              <w:left w:w="28" w:type="dxa"/>
              <w:right w:w="28" w:type="dxa"/>
            </w:tcMar>
          </w:tcPr>
          <w:p w:rsidR="00CC44B9" w:rsidRPr="00296CB6" w:rsidRDefault="00CC44B9" w:rsidP="00296CB6">
            <w:pPr>
              <w:spacing w:line="220" w:lineRule="exact"/>
              <w:ind w:left="180" w:hangingChars="100" w:hanging="180"/>
              <w:rPr>
                <w:sz w:val="18"/>
                <w:szCs w:val="21"/>
              </w:rPr>
            </w:pPr>
            <w:r w:rsidRPr="00296CB6">
              <w:rPr>
                <w:rFonts w:hint="eastAsia"/>
                <w:sz w:val="18"/>
                <w:szCs w:val="21"/>
              </w:rPr>
              <w:t>◎学校の消防設備の配置図を作成</w:t>
            </w:r>
            <w:r w:rsidR="00456840">
              <w:rPr>
                <w:rFonts w:hint="eastAsia"/>
                <w:sz w:val="18"/>
                <w:szCs w:val="21"/>
              </w:rPr>
              <w:t>し</w:t>
            </w:r>
            <w:r w:rsidRPr="00296CB6">
              <w:rPr>
                <w:rFonts w:hint="eastAsia"/>
                <w:sz w:val="18"/>
                <w:szCs w:val="21"/>
              </w:rPr>
              <w:t>、それをもとに話し合いをさせ</w:t>
            </w:r>
            <w:r w:rsidR="00456840">
              <w:rPr>
                <w:rFonts w:hint="eastAsia"/>
                <w:sz w:val="18"/>
                <w:szCs w:val="21"/>
              </w:rPr>
              <w:t>ることで</w:t>
            </w:r>
            <w:r w:rsidRPr="00296CB6">
              <w:rPr>
                <w:rFonts w:hint="eastAsia"/>
                <w:sz w:val="18"/>
                <w:szCs w:val="21"/>
              </w:rPr>
              <w:t>、設備の役割を明確にする。</w:t>
            </w:r>
          </w:p>
          <w:p w:rsidR="004E0552" w:rsidRPr="00296CB6" w:rsidRDefault="004E0552" w:rsidP="00296CB6">
            <w:pPr>
              <w:spacing w:line="220" w:lineRule="exact"/>
              <w:ind w:left="180" w:hangingChars="100" w:hanging="180"/>
              <w:rPr>
                <w:sz w:val="18"/>
                <w:szCs w:val="21"/>
              </w:rPr>
            </w:pPr>
            <w:r w:rsidRPr="00296CB6">
              <w:rPr>
                <w:rFonts w:hint="eastAsia"/>
                <w:sz w:val="18"/>
                <w:szCs w:val="21"/>
              </w:rPr>
              <w:t>■</w:t>
            </w:r>
            <w:r w:rsidR="00296CB6">
              <w:rPr>
                <w:rFonts w:hint="eastAsia"/>
                <w:sz w:val="18"/>
                <w:szCs w:val="21"/>
              </w:rPr>
              <w:t>学校の消防設備の役割について理解している。</w:t>
            </w:r>
          </w:p>
        </w:tc>
      </w:tr>
      <w:tr w:rsidR="000908F7" w:rsidRPr="00CC44B9" w:rsidTr="00456840">
        <w:trPr>
          <w:trHeight w:val="450"/>
        </w:trPr>
        <w:tc>
          <w:tcPr>
            <w:tcW w:w="588" w:type="dxa"/>
            <w:tcMar>
              <w:left w:w="28" w:type="dxa"/>
              <w:right w:w="28" w:type="dxa"/>
            </w:tcMar>
            <w:vAlign w:val="center"/>
          </w:tcPr>
          <w:p w:rsidR="000908F7" w:rsidRPr="00296CB6" w:rsidRDefault="000908F7" w:rsidP="00296CB6">
            <w:pPr>
              <w:spacing w:line="220" w:lineRule="exact"/>
              <w:jc w:val="center"/>
              <w:rPr>
                <w:sz w:val="18"/>
                <w:szCs w:val="21"/>
              </w:rPr>
            </w:pPr>
            <w:r w:rsidRPr="00296CB6">
              <w:rPr>
                <w:rFonts w:hint="eastAsia"/>
                <w:sz w:val="18"/>
                <w:szCs w:val="21"/>
              </w:rPr>
              <w:t>８</w:t>
            </w:r>
          </w:p>
        </w:tc>
        <w:tc>
          <w:tcPr>
            <w:tcW w:w="4515" w:type="dxa"/>
            <w:tcMar>
              <w:left w:w="28" w:type="dxa"/>
              <w:right w:w="28" w:type="dxa"/>
            </w:tcMar>
          </w:tcPr>
          <w:p w:rsidR="000908F7" w:rsidRPr="00296CB6" w:rsidRDefault="004E0552" w:rsidP="00296CB6">
            <w:pPr>
              <w:spacing w:line="220" w:lineRule="exact"/>
              <w:ind w:left="180" w:hangingChars="100" w:hanging="180"/>
              <w:rPr>
                <w:sz w:val="18"/>
                <w:szCs w:val="21"/>
              </w:rPr>
            </w:pPr>
            <w:r w:rsidRPr="00296CB6">
              <w:rPr>
                <w:rFonts w:hint="eastAsia"/>
                <w:sz w:val="18"/>
                <w:szCs w:val="21"/>
              </w:rPr>
              <w:t>☆</w:t>
            </w:r>
            <w:r w:rsidR="000908F7" w:rsidRPr="00296CB6">
              <w:rPr>
                <w:rFonts w:hint="eastAsia"/>
                <w:sz w:val="18"/>
                <w:szCs w:val="21"/>
              </w:rPr>
              <w:t>これまでの学習のまとめをする。</w:t>
            </w:r>
          </w:p>
        </w:tc>
        <w:tc>
          <w:tcPr>
            <w:tcW w:w="4394" w:type="dxa"/>
            <w:tcMar>
              <w:left w:w="28" w:type="dxa"/>
              <w:right w:w="28" w:type="dxa"/>
            </w:tcMar>
          </w:tcPr>
          <w:p w:rsidR="000908F7" w:rsidRPr="00296CB6" w:rsidRDefault="00CD6CB7" w:rsidP="00296CB6">
            <w:pPr>
              <w:spacing w:line="220" w:lineRule="exact"/>
              <w:ind w:left="180" w:hangingChars="100" w:hanging="180"/>
              <w:rPr>
                <w:sz w:val="18"/>
                <w:szCs w:val="21"/>
              </w:rPr>
            </w:pPr>
            <w:r w:rsidRPr="00296CB6">
              <w:rPr>
                <w:rFonts w:hint="eastAsia"/>
                <w:sz w:val="18"/>
                <w:szCs w:val="21"/>
              </w:rPr>
              <w:t>■これまでの学習を踏まえて、火災の危険性、消防署や消防団の取組や思いをまとめている。</w:t>
            </w:r>
          </w:p>
        </w:tc>
      </w:tr>
      <w:tr w:rsidR="00CC44B9" w:rsidRPr="00CC44B9" w:rsidTr="00456840">
        <w:trPr>
          <w:trHeight w:val="435"/>
        </w:trPr>
        <w:tc>
          <w:tcPr>
            <w:tcW w:w="588" w:type="dxa"/>
            <w:tcMar>
              <w:left w:w="28" w:type="dxa"/>
              <w:right w:w="28" w:type="dxa"/>
            </w:tcMar>
            <w:vAlign w:val="center"/>
          </w:tcPr>
          <w:p w:rsidR="00CC44B9" w:rsidRPr="00296CB6" w:rsidRDefault="00FB21D8" w:rsidP="00296CB6">
            <w:pPr>
              <w:spacing w:line="220" w:lineRule="exact"/>
              <w:jc w:val="center"/>
              <w:rPr>
                <w:sz w:val="18"/>
                <w:szCs w:val="21"/>
              </w:rPr>
            </w:pPr>
            <w:r w:rsidRPr="00296CB6">
              <w:rPr>
                <w:rFonts w:hint="eastAsia"/>
                <w:sz w:val="18"/>
                <w:szCs w:val="21"/>
              </w:rPr>
              <w:t>９</w:t>
            </w:r>
          </w:p>
          <w:p w:rsidR="000908F7" w:rsidRPr="00296CB6" w:rsidRDefault="00456840" w:rsidP="00296CB6">
            <w:pPr>
              <w:spacing w:line="220" w:lineRule="exact"/>
              <w:jc w:val="center"/>
              <w:rPr>
                <w:sz w:val="18"/>
                <w:szCs w:val="21"/>
              </w:rPr>
            </w:pPr>
            <w:r w:rsidRPr="00456840">
              <w:rPr>
                <w:rFonts w:hint="eastAsia"/>
                <w:sz w:val="16"/>
                <w:szCs w:val="21"/>
              </w:rPr>
              <w:t>(</w:t>
            </w:r>
            <w:r w:rsidR="000908F7" w:rsidRPr="00456840">
              <w:rPr>
                <w:rFonts w:hint="eastAsia"/>
                <w:sz w:val="16"/>
                <w:szCs w:val="21"/>
              </w:rPr>
              <w:t>本時</w:t>
            </w:r>
            <w:r w:rsidRPr="00456840">
              <w:rPr>
                <w:rFonts w:hint="eastAsia"/>
                <w:sz w:val="16"/>
                <w:szCs w:val="21"/>
              </w:rPr>
              <w:t>)</w:t>
            </w:r>
          </w:p>
        </w:tc>
        <w:tc>
          <w:tcPr>
            <w:tcW w:w="4515" w:type="dxa"/>
            <w:tcMar>
              <w:left w:w="28" w:type="dxa"/>
              <w:right w:w="28" w:type="dxa"/>
            </w:tcMar>
          </w:tcPr>
          <w:p w:rsidR="00CC44B9" w:rsidRPr="00296CB6" w:rsidRDefault="004E0552" w:rsidP="00296CB6">
            <w:pPr>
              <w:spacing w:line="220" w:lineRule="exact"/>
              <w:ind w:left="180" w:hangingChars="100" w:hanging="180"/>
              <w:rPr>
                <w:sz w:val="18"/>
                <w:szCs w:val="21"/>
              </w:rPr>
            </w:pPr>
            <w:r w:rsidRPr="00296CB6">
              <w:rPr>
                <w:rFonts w:hint="eastAsia"/>
                <w:sz w:val="18"/>
                <w:szCs w:val="21"/>
              </w:rPr>
              <w:t>☆</w:t>
            </w:r>
            <w:r w:rsidR="000908F7" w:rsidRPr="00296CB6">
              <w:rPr>
                <w:rFonts w:hint="eastAsia"/>
                <w:sz w:val="18"/>
                <w:szCs w:val="21"/>
              </w:rPr>
              <w:t>消防団の方の話</w:t>
            </w:r>
            <w:bookmarkStart w:id="0" w:name="_GoBack"/>
            <w:bookmarkEnd w:id="0"/>
            <w:r w:rsidR="000908F7" w:rsidRPr="00296CB6">
              <w:rPr>
                <w:rFonts w:hint="eastAsia"/>
                <w:sz w:val="18"/>
                <w:szCs w:val="21"/>
              </w:rPr>
              <w:t>やこれ</w:t>
            </w:r>
            <w:r w:rsidR="00CD0BAE">
              <w:rPr>
                <w:rFonts w:hint="eastAsia"/>
                <w:sz w:val="18"/>
                <w:szCs w:val="21"/>
              </w:rPr>
              <w:t>までの学習で、防火の観点から自分に何ができるか、何をしていけばよ</w:t>
            </w:r>
            <w:r w:rsidR="000908F7" w:rsidRPr="00296CB6">
              <w:rPr>
                <w:rFonts w:hint="eastAsia"/>
                <w:sz w:val="18"/>
                <w:szCs w:val="21"/>
              </w:rPr>
              <w:t>いかを考える。</w:t>
            </w:r>
          </w:p>
        </w:tc>
        <w:tc>
          <w:tcPr>
            <w:tcW w:w="4394" w:type="dxa"/>
            <w:tcMar>
              <w:left w:w="28" w:type="dxa"/>
              <w:right w:w="28" w:type="dxa"/>
            </w:tcMar>
          </w:tcPr>
          <w:p w:rsidR="00CC44B9" w:rsidRPr="00296CB6" w:rsidRDefault="00CC44B9" w:rsidP="00296CB6">
            <w:pPr>
              <w:spacing w:line="220" w:lineRule="exact"/>
              <w:ind w:left="180" w:hangingChars="100" w:hanging="180"/>
              <w:rPr>
                <w:sz w:val="18"/>
                <w:szCs w:val="21"/>
              </w:rPr>
            </w:pPr>
            <w:r w:rsidRPr="00296CB6">
              <w:rPr>
                <w:rFonts w:hint="eastAsia"/>
                <w:sz w:val="18"/>
                <w:szCs w:val="21"/>
              </w:rPr>
              <w:t>◎防火の観点をより意識させて取り組ませる。</w:t>
            </w:r>
          </w:p>
          <w:p w:rsidR="00CC44B9" w:rsidRPr="00296CB6" w:rsidRDefault="00CC44B9" w:rsidP="00296CB6">
            <w:pPr>
              <w:spacing w:line="220" w:lineRule="exact"/>
              <w:ind w:left="180" w:hangingChars="100" w:hanging="180"/>
              <w:rPr>
                <w:sz w:val="18"/>
                <w:szCs w:val="21"/>
              </w:rPr>
            </w:pPr>
            <w:r w:rsidRPr="00296CB6">
              <w:rPr>
                <w:rFonts w:hint="eastAsia"/>
                <w:sz w:val="18"/>
                <w:szCs w:val="21"/>
              </w:rPr>
              <w:t>■火災の原因や危険性、その対処法について</w:t>
            </w:r>
            <w:r w:rsidR="00FB21D8" w:rsidRPr="00296CB6">
              <w:rPr>
                <w:rFonts w:hint="eastAsia"/>
                <w:sz w:val="18"/>
                <w:szCs w:val="21"/>
              </w:rPr>
              <w:t>考え</w:t>
            </w:r>
            <w:r w:rsidR="004E0552" w:rsidRPr="00296CB6">
              <w:rPr>
                <w:rFonts w:hint="eastAsia"/>
                <w:sz w:val="18"/>
                <w:szCs w:val="21"/>
              </w:rPr>
              <w:t>てい</w:t>
            </w:r>
            <w:r w:rsidR="00FB21D8" w:rsidRPr="00296CB6">
              <w:rPr>
                <w:rFonts w:hint="eastAsia"/>
                <w:sz w:val="18"/>
                <w:szCs w:val="21"/>
              </w:rPr>
              <w:t>る。</w:t>
            </w:r>
          </w:p>
        </w:tc>
      </w:tr>
    </w:tbl>
    <w:p w:rsidR="00532D48" w:rsidRPr="00992381" w:rsidRDefault="00532D48" w:rsidP="00992381">
      <w:pPr>
        <w:widowControl/>
        <w:spacing w:line="0" w:lineRule="atLeast"/>
        <w:jc w:val="left"/>
        <w:rPr>
          <w:sz w:val="2"/>
        </w:rPr>
      </w:pPr>
      <w:r w:rsidRPr="00CC44B9">
        <w:rPr>
          <w:sz w:val="2"/>
        </w:rPr>
        <w:br w:type="page"/>
      </w:r>
      <w:r w:rsidR="00FB21D8">
        <w:rPr>
          <w:rFonts w:hint="eastAsia"/>
          <w:b/>
        </w:rPr>
        <w:lastRenderedPageBreak/>
        <w:t>６</w:t>
      </w:r>
      <w:r w:rsidRPr="00D359BE">
        <w:rPr>
          <w:b/>
        </w:rPr>
        <w:t xml:space="preserve">　本時の展開</w:t>
      </w:r>
      <w:r w:rsidR="00434FB7" w:rsidRPr="00D359BE">
        <w:rPr>
          <w:rFonts w:hint="eastAsia"/>
          <w:b/>
        </w:rPr>
        <w:t xml:space="preserve"> （</w:t>
      </w:r>
      <w:r w:rsidR="00042708">
        <w:rPr>
          <w:rFonts w:hint="eastAsia"/>
          <w:b/>
        </w:rPr>
        <w:t>９</w:t>
      </w:r>
      <w:r w:rsidRPr="00D359BE">
        <w:rPr>
          <w:b/>
        </w:rPr>
        <w:t>／</w:t>
      </w:r>
      <w:r w:rsidR="00FB21D8">
        <w:rPr>
          <w:rFonts w:hint="eastAsia"/>
          <w:b/>
        </w:rPr>
        <w:t>９</w:t>
      </w:r>
      <w:r w:rsidR="00434FB7" w:rsidRPr="00D359BE">
        <w:rPr>
          <w:rFonts w:hint="eastAsia"/>
          <w:b/>
        </w:rPr>
        <w:t>）</w:t>
      </w:r>
    </w:p>
    <w:p w:rsidR="00532D48" w:rsidRPr="00D359BE" w:rsidRDefault="00532D48">
      <w:pPr>
        <w:rPr>
          <w:b/>
        </w:rPr>
      </w:pPr>
      <w:r w:rsidRPr="00D359BE">
        <w:rPr>
          <w:rFonts w:hint="eastAsia"/>
          <w:b/>
        </w:rPr>
        <w:t>（１）ねらい</w:t>
      </w:r>
    </w:p>
    <w:p w:rsidR="00CC44B9" w:rsidRPr="0086226C" w:rsidRDefault="00532D48" w:rsidP="00CC44B9">
      <w:r>
        <w:rPr>
          <w:rFonts w:hint="eastAsia"/>
        </w:rPr>
        <w:t xml:space="preserve">　</w:t>
      </w:r>
      <w:r>
        <w:t xml:space="preserve">　・</w:t>
      </w:r>
      <w:r w:rsidR="00CC44B9">
        <w:rPr>
          <w:rFonts w:hint="eastAsia"/>
        </w:rPr>
        <w:t>火災が起こる原因について考え、</w:t>
      </w:r>
      <w:r w:rsidR="00CD6CB7">
        <w:rPr>
          <w:rFonts w:hint="eastAsia"/>
        </w:rPr>
        <w:t>身近な物が原因で火災</w:t>
      </w:r>
      <w:r w:rsidR="004E0552">
        <w:rPr>
          <w:rFonts w:hint="eastAsia"/>
        </w:rPr>
        <w:t>が発生する</w:t>
      </w:r>
      <w:r w:rsidR="00CD6CB7">
        <w:rPr>
          <w:rFonts w:hint="eastAsia"/>
        </w:rPr>
        <w:t>ことに</w:t>
      </w:r>
      <w:r w:rsidR="004E0552">
        <w:rPr>
          <w:rFonts w:ascii="Century" w:hAnsi="Century" w:cs="Times New Roman" w:hint="eastAsia"/>
        </w:rPr>
        <w:t>気付く。</w:t>
      </w:r>
    </w:p>
    <w:p w:rsidR="00CC44B9" w:rsidRDefault="00CC44B9" w:rsidP="00CC44B9">
      <w:pPr>
        <w:ind w:firstLineChars="200" w:firstLine="420"/>
      </w:pPr>
      <w:r>
        <w:rPr>
          <w:rFonts w:ascii="Century" w:hAnsi="Century" w:cs="Times New Roman" w:hint="eastAsia"/>
        </w:rPr>
        <w:t>・火災の危険性を</w:t>
      </w:r>
      <w:r w:rsidR="00456840">
        <w:rPr>
          <w:rFonts w:ascii="Century" w:hAnsi="Century" w:cs="Times New Roman" w:hint="eastAsia"/>
        </w:rPr>
        <w:t>知り、火災を回避するための行動、取組</w:t>
      </w:r>
      <w:r w:rsidR="004E0552">
        <w:rPr>
          <w:rFonts w:ascii="Century" w:hAnsi="Century" w:cs="Times New Roman" w:hint="eastAsia"/>
        </w:rPr>
        <w:t>を考えることができる。</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5245"/>
        <w:gridCol w:w="4279"/>
      </w:tblGrid>
      <w:tr w:rsidR="00434FB7" w:rsidTr="00434FB7">
        <w:tc>
          <w:tcPr>
            <w:tcW w:w="5245" w:type="dxa"/>
            <w:tcMar>
              <w:left w:w="28" w:type="dxa"/>
              <w:right w:w="28" w:type="dxa"/>
            </w:tcMar>
            <w:vAlign w:val="center"/>
          </w:tcPr>
          <w:p w:rsidR="00434FB7" w:rsidRDefault="00434FB7" w:rsidP="00434FB7">
            <w:pPr>
              <w:spacing w:line="0" w:lineRule="atLeast"/>
              <w:jc w:val="center"/>
            </w:pPr>
            <w:r>
              <w:rPr>
                <w:rFonts w:hint="eastAsia"/>
              </w:rPr>
              <w:t>○</w:t>
            </w:r>
            <w:r>
              <w:t>学習活動　・予想される児童の反応</w:t>
            </w:r>
          </w:p>
        </w:tc>
        <w:tc>
          <w:tcPr>
            <w:tcW w:w="4279" w:type="dxa"/>
            <w:tcMar>
              <w:left w:w="28" w:type="dxa"/>
              <w:right w:w="28" w:type="dxa"/>
            </w:tcMar>
            <w:vAlign w:val="center"/>
          </w:tcPr>
          <w:p w:rsidR="00434FB7" w:rsidRDefault="00434FB7" w:rsidP="00434FB7">
            <w:pPr>
              <w:spacing w:line="0" w:lineRule="atLeast"/>
              <w:jc w:val="center"/>
            </w:pPr>
            <w:r>
              <w:rPr>
                <w:rFonts w:hint="eastAsia"/>
              </w:rPr>
              <w:t>◎</w:t>
            </w:r>
            <w:r>
              <w:t>安全教育の視点に立った留意点</w:t>
            </w:r>
          </w:p>
          <w:p w:rsidR="00434FB7" w:rsidRPr="00434FB7" w:rsidRDefault="00434FB7" w:rsidP="00434FB7">
            <w:pPr>
              <w:spacing w:line="0" w:lineRule="atLeast"/>
              <w:jc w:val="center"/>
            </w:pPr>
            <w:r>
              <w:rPr>
                <w:rFonts w:hint="eastAsia"/>
              </w:rPr>
              <w:t>■</w:t>
            </w:r>
            <w:r>
              <w:t>評価（</w:t>
            </w:r>
            <w:r>
              <w:rPr>
                <w:rFonts w:hint="eastAsia"/>
              </w:rPr>
              <w:t>評価方法</w:t>
            </w:r>
            <w:r>
              <w:t>）</w:t>
            </w:r>
          </w:p>
        </w:tc>
      </w:tr>
      <w:tr w:rsidR="00CC44B9" w:rsidTr="00434FB7">
        <w:tc>
          <w:tcPr>
            <w:tcW w:w="5245" w:type="dxa"/>
            <w:tcMar>
              <w:left w:w="28" w:type="dxa"/>
              <w:right w:w="28" w:type="dxa"/>
            </w:tcMar>
          </w:tcPr>
          <w:p w:rsidR="004E0552" w:rsidRDefault="004E0552" w:rsidP="004A5047">
            <w:pPr>
              <w:ind w:left="420" w:hangingChars="200" w:hanging="420"/>
            </w:pPr>
            <w:r>
              <w:rPr>
                <w:rFonts w:hint="eastAsia"/>
              </w:rPr>
              <w:t>○</w:t>
            </w:r>
            <w:r w:rsidR="00CC44B9">
              <w:rPr>
                <w:rFonts w:hint="eastAsia"/>
              </w:rPr>
              <w:t>前時</w:t>
            </w:r>
            <w:r w:rsidR="00CD6CB7">
              <w:rPr>
                <w:rFonts w:hint="eastAsia"/>
              </w:rPr>
              <w:t>の学習でまとめたことを</w:t>
            </w:r>
            <w:r>
              <w:rPr>
                <w:rFonts w:hint="eastAsia"/>
              </w:rPr>
              <w:t>振り返り、消防署や消防</w:t>
            </w:r>
          </w:p>
          <w:p w:rsidR="00CC44B9" w:rsidRDefault="004E0552" w:rsidP="004E0552">
            <w:pPr>
              <w:ind w:leftChars="100" w:left="420" w:hangingChars="100" w:hanging="210"/>
            </w:pPr>
            <w:r>
              <w:rPr>
                <w:rFonts w:hint="eastAsia"/>
              </w:rPr>
              <w:t>団</w:t>
            </w:r>
            <w:r w:rsidR="00CC44B9">
              <w:rPr>
                <w:rFonts w:hint="eastAsia"/>
              </w:rPr>
              <w:t>の方の思いを確認し、本時の課題を知る。</w:t>
            </w:r>
          </w:p>
          <w:p w:rsidR="00CC44B9" w:rsidRPr="00CC44B9" w:rsidRDefault="00CC44B9" w:rsidP="004A5047">
            <w:pPr>
              <w:ind w:left="210" w:hangingChars="100" w:hanging="210"/>
            </w:pPr>
          </w:p>
          <w:p w:rsidR="00CC44B9" w:rsidRDefault="00CC44B9" w:rsidP="004A5047">
            <w:pPr>
              <w:ind w:left="210" w:hangingChars="100" w:hanging="210"/>
            </w:pPr>
            <w:r>
              <w:rPr>
                <w:rFonts w:hint="eastAsia"/>
                <w:noProof/>
              </w:rPr>
              <mc:AlternateContent>
                <mc:Choice Requires="wps">
                  <w:drawing>
                    <wp:anchor distT="0" distB="0" distL="114300" distR="114300" simplePos="0" relativeHeight="251662336" behindDoc="0" locked="0" layoutInCell="1" allowOverlap="1" wp14:anchorId="26903FA1" wp14:editId="06E5D5FD">
                      <wp:simplePos x="0" y="0"/>
                      <wp:positionH relativeFrom="column">
                        <wp:posOffset>457835</wp:posOffset>
                      </wp:positionH>
                      <wp:positionV relativeFrom="paragraph">
                        <wp:posOffset>189230</wp:posOffset>
                      </wp:positionV>
                      <wp:extent cx="3562350" cy="321310"/>
                      <wp:effectExtent l="0" t="0" r="19050" b="21590"/>
                      <wp:wrapNone/>
                      <wp:docPr id="2" name="正方形/長方形 2"/>
                      <wp:cNvGraphicFramePr/>
                      <a:graphic xmlns:a="http://schemas.openxmlformats.org/drawingml/2006/main">
                        <a:graphicData uri="http://schemas.microsoft.com/office/word/2010/wordprocessingShape">
                          <wps:wsp>
                            <wps:cNvSpPr/>
                            <wps:spPr>
                              <a:xfrm>
                                <a:off x="0" y="0"/>
                                <a:ext cx="3562350" cy="32131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44B9" w:rsidRDefault="00CD6CB7" w:rsidP="005C6850">
                                  <w:pPr>
                                    <w:jc w:val="left"/>
                                  </w:pPr>
                                  <w:r>
                                    <w:rPr>
                                      <w:rFonts w:hint="eastAsia"/>
                                    </w:rPr>
                                    <w:t>火事を防ぐために、</w:t>
                                  </w:r>
                                  <w:r w:rsidR="00CD0BAE">
                                    <w:rPr>
                                      <w:rFonts w:hint="eastAsia"/>
                                    </w:rPr>
                                    <w:t>自分が何をすればよ</w:t>
                                  </w:r>
                                  <w:r w:rsidR="00CC44B9">
                                    <w:rPr>
                                      <w:rFonts w:hint="eastAsia"/>
                                    </w:rPr>
                                    <w:t>いか考えよう。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6.05pt;margin-top:14.9pt;width:280.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" fillcolor="white [3201]" strokecolor="black [3213]" strokeweight="1pt">
                      <v:textbox>
                        <w:txbxContent>
                          <w:p w:rsidR="00CC44B9" w:rsidRDefault="00CD6CB7" w:rsidP="005C6850">
                            <w:pPr>
                              <w:jc w:val="left"/>
                            </w:pPr>
                            <w:r>
                              <w:rPr>
                                <w:rFonts w:hint="eastAsia"/>
                              </w:rPr>
                              <w:t>火事を防ぐために、</w:t>
                            </w:r>
                            <w:r w:rsidR="00CD0BAE">
                              <w:rPr>
                                <w:rFonts w:hint="eastAsia"/>
                              </w:rPr>
                              <w:t>自分が何をすればよ</w:t>
                            </w:r>
                            <w:r w:rsidR="00CC44B9">
                              <w:rPr>
                                <w:rFonts w:hint="eastAsia"/>
                              </w:rPr>
                              <w:t>いか考えよう。</w:t>
                            </w:r>
                          </w:p>
                        </w:txbxContent>
                      </v:textbox>
                    </v:rect>
                  </w:pict>
                </mc:Fallback>
              </mc:AlternateContent>
            </w:r>
          </w:p>
          <w:p w:rsidR="00CC44B9" w:rsidRDefault="00CC44B9" w:rsidP="004A5047"/>
          <w:p w:rsidR="00CC44B9" w:rsidRPr="005C6850" w:rsidRDefault="00CC44B9" w:rsidP="004A5047"/>
          <w:p w:rsidR="00CC44B9" w:rsidRDefault="004E0552" w:rsidP="004A5047">
            <w:r>
              <w:rPr>
                <w:rFonts w:hint="eastAsia"/>
              </w:rPr>
              <w:t>○火災</w:t>
            </w:r>
            <w:r w:rsidR="00CC0579">
              <w:rPr>
                <w:rFonts w:hint="eastAsia"/>
              </w:rPr>
              <w:t>につながる物について考える。</w:t>
            </w:r>
          </w:p>
          <w:p w:rsidR="00CC44B9" w:rsidRDefault="00CC44B9" w:rsidP="004E0552">
            <w:pPr>
              <w:ind w:firstLineChars="100" w:firstLine="210"/>
            </w:pPr>
            <w:r>
              <w:rPr>
                <w:rFonts w:hint="eastAsia"/>
              </w:rPr>
              <w:t>・たばこ、ガスコンロ、ストーブ、マッチ、</w:t>
            </w:r>
          </w:p>
          <w:p w:rsidR="00CC44B9" w:rsidRPr="005C6850" w:rsidRDefault="00CC44B9" w:rsidP="004E0552">
            <w:pPr>
              <w:ind w:firstLineChars="200" w:firstLine="420"/>
            </w:pPr>
            <w:r>
              <w:rPr>
                <w:rFonts w:hint="eastAsia"/>
              </w:rPr>
              <w:t>ライター、アイロン、コンセントなど</w:t>
            </w:r>
          </w:p>
          <w:p w:rsidR="00CC44B9" w:rsidRDefault="00CC44B9" w:rsidP="004A5047"/>
          <w:p w:rsidR="00D23518" w:rsidRDefault="00D23518" w:rsidP="004A5047"/>
          <w:p w:rsidR="00D23518" w:rsidRDefault="00D23518" w:rsidP="004A5047"/>
          <w:p w:rsidR="00CC44B9" w:rsidRDefault="004E0552" w:rsidP="004A5047">
            <w:pPr>
              <w:ind w:left="420" w:hangingChars="200" w:hanging="420"/>
            </w:pPr>
            <w:r>
              <w:rPr>
                <w:rFonts w:hint="eastAsia"/>
              </w:rPr>
              <w:t>○火災の原因となる</w:t>
            </w:r>
            <w:r w:rsidR="00CC0579">
              <w:rPr>
                <w:rFonts w:hint="eastAsia"/>
              </w:rPr>
              <w:t>危険な状況について考える。</w:t>
            </w:r>
          </w:p>
          <w:p w:rsidR="00CC44B9" w:rsidRDefault="004E0552" w:rsidP="004A5047">
            <w:r>
              <w:rPr>
                <w:rFonts w:hint="eastAsia"/>
              </w:rPr>
              <w:t xml:space="preserve">　・たばこ→ポイ捨て。</w:t>
            </w:r>
            <w:r w:rsidR="00CC44B9">
              <w:rPr>
                <w:rFonts w:hint="eastAsia"/>
              </w:rPr>
              <w:t>寝たばこ</w:t>
            </w:r>
            <w:r>
              <w:rPr>
                <w:rFonts w:hint="eastAsia"/>
              </w:rPr>
              <w:t>。</w:t>
            </w:r>
          </w:p>
          <w:p w:rsidR="00CC44B9" w:rsidRDefault="00CC44B9" w:rsidP="004A5047">
            <w:r>
              <w:rPr>
                <w:rFonts w:hint="eastAsia"/>
              </w:rPr>
              <w:t xml:space="preserve">　・ガスコンロ→火をつけたまま離れる。</w:t>
            </w:r>
          </w:p>
          <w:p w:rsidR="00CC44B9" w:rsidRDefault="00CC44B9" w:rsidP="004A5047">
            <w:r>
              <w:rPr>
                <w:rFonts w:hint="eastAsia"/>
              </w:rPr>
              <w:t xml:space="preserve">　・ストーブ→スイッチを入れっぱなし</w:t>
            </w:r>
            <w:r w:rsidR="004E0552">
              <w:rPr>
                <w:rFonts w:hint="eastAsia"/>
              </w:rPr>
              <w:t>にする</w:t>
            </w:r>
            <w:r>
              <w:rPr>
                <w:rFonts w:hint="eastAsia"/>
              </w:rPr>
              <w:t>。</w:t>
            </w:r>
          </w:p>
          <w:p w:rsidR="00CC44B9" w:rsidRDefault="00CC0579" w:rsidP="004A5047">
            <w:r>
              <w:rPr>
                <w:rFonts w:hint="eastAsia"/>
              </w:rPr>
              <w:t xml:space="preserve">　・コンセント→ほこり。たこ足配</w:t>
            </w:r>
            <w:r w:rsidR="00CC44B9">
              <w:rPr>
                <w:rFonts w:hint="eastAsia"/>
              </w:rPr>
              <w:t>線</w:t>
            </w:r>
            <w:r w:rsidR="004E0552">
              <w:rPr>
                <w:rFonts w:hint="eastAsia"/>
              </w:rPr>
              <w:t>。</w:t>
            </w:r>
          </w:p>
          <w:p w:rsidR="00A254EE" w:rsidRDefault="00A254EE" w:rsidP="004A5047">
            <w:r>
              <w:rPr>
                <w:rFonts w:hint="eastAsia"/>
              </w:rPr>
              <w:t xml:space="preserve">　・</w:t>
            </w:r>
            <w:r w:rsidR="00CC0579">
              <w:rPr>
                <w:rFonts w:hint="eastAsia"/>
              </w:rPr>
              <w:t>ライター→火遊び。花火遊び。</w:t>
            </w:r>
          </w:p>
          <w:p w:rsidR="00CD6CB7" w:rsidRPr="00422B74" w:rsidRDefault="00CD6CB7" w:rsidP="004A5047"/>
          <w:p w:rsidR="00CC44B9" w:rsidRDefault="004E0552" w:rsidP="004A5047">
            <w:pPr>
              <w:ind w:left="210" w:hangingChars="100" w:hanging="210"/>
            </w:pPr>
            <w:r>
              <w:rPr>
                <w:rFonts w:hint="eastAsia"/>
              </w:rPr>
              <w:t>○</w:t>
            </w:r>
            <w:r w:rsidR="00CC44B9">
              <w:rPr>
                <w:rFonts w:hint="eastAsia"/>
              </w:rPr>
              <w:t>危険な状況における対策（自分ができること）について考え</w:t>
            </w:r>
            <w:r w:rsidR="00CC0579">
              <w:rPr>
                <w:rFonts w:hint="eastAsia"/>
              </w:rPr>
              <w:t>、発表する。</w:t>
            </w:r>
          </w:p>
          <w:p w:rsidR="00CC44B9" w:rsidRDefault="00536676" w:rsidP="004A5047">
            <w:pPr>
              <w:ind w:left="210" w:hangingChars="100" w:hanging="210"/>
            </w:pPr>
            <w:r>
              <w:rPr>
                <w:rFonts w:hint="eastAsia"/>
              </w:rPr>
              <w:t>・</w:t>
            </w:r>
            <w:r w:rsidR="00296CB6">
              <w:rPr>
                <w:rFonts w:hint="eastAsia"/>
              </w:rPr>
              <w:t>捨てられている</w:t>
            </w:r>
            <w:r>
              <w:rPr>
                <w:rFonts w:hint="eastAsia"/>
              </w:rPr>
              <w:t>タバコの火に</w:t>
            </w:r>
            <w:r w:rsidR="00CC44B9">
              <w:rPr>
                <w:rFonts w:hint="eastAsia"/>
              </w:rPr>
              <w:t>注意する。</w:t>
            </w:r>
          </w:p>
          <w:p w:rsidR="00CC44B9" w:rsidRDefault="00CC44B9" w:rsidP="004A5047">
            <w:pPr>
              <w:ind w:left="210" w:hangingChars="100" w:hanging="210"/>
            </w:pPr>
            <w:r>
              <w:rPr>
                <w:rFonts w:hint="eastAsia"/>
              </w:rPr>
              <w:t>・ガスコンロの火を使っている間は離れない。</w:t>
            </w:r>
          </w:p>
          <w:p w:rsidR="00CC44B9" w:rsidRDefault="00CC44B9" w:rsidP="004A5047">
            <w:pPr>
              <w:ind w:left="210" w:hangingChars="100" w:hanging="210"/>
            </w:pPr>
            <w:r>
              <w:rPr>
                <w:rFonts w:hint="eastAsia"/>
              </w:rPr>
              <w:t>・ストーブのそばに燃えるものを置かない。</w:t>
            </w:r>
          </w:p>
          <w:p w:rsidR="00CC44B9" w:rsidRDefault="003B57B2" w:rsidP="004A5047">
            <w:r>
              <w:rPr>
                <w:rFonts w:hint="eastAsia"/>
              </w:rPr>
              <w:t>・コンセントの掃除をする。たこ足配線にしない。</w:t>
            </w:r>
          </w:p>
          <w:p w:rsidR="00CC44B9" w:rsidRDefault="00CC44B9" w:rsidP="004A5047"/>
          <w:p w:rsidR="004E0552" w:rsidRDefault="004E0552" w:rsidP="004A5047">
            <w:pPr>
              <w:ind w:left="420" w:hangingChars="200" w:hanging="420"/>
            </w:pPr>
            <w:r>
              <w:rPr>
                <w:rFonts w:hint="eastAsia"/>
              </w:rPr>
              <w:t>○</w:t>
            </w:r>
            <w:r w:rsidR="00CC44B9">
              <w:rPr>
                <w:rFonts w:hint="eastAsia"/>
              </w:rPr>
              <w:t>火</w:t>
            </w:r>
            <w:r w:rsidR="00CC0579">
              <w:rPr>
                <w:rFonts w:hint="eastAsia"/>
              </w:rPr>
              <w:t>事の原因で最も件数が多いのが放火であることを</w:t>
            </w:r>
          </w:p>
          <w:p w:rsidR="00CC44B9" w:rsidRDefault="00CC0579" w:rsidP="004E0552">
            <w:pPr>
              <w:ind w:leftChars="100" w:left="420" w:hangingChars="100" w:hanging="210"/>
            </w:pPr>
            <w:r>
              <w:rPr>
                <w:rFonts w:hint="eastAsia"/>
              </w:rPr>
              <w:t>知り、その対策</w:t>
            </w:r>
            <w:r w:rsidR="00CC44B9">
              <w:rPr>
                <w:rFonts w:hint="eastAsia"/>
              </w:rPr>
              <w:t>について考える。</w:t>
            </w:r>
          </w:p>
          <w:p w:rsidR="00CC44B9" w:rsidRPr="0086226C" w:rsidRDefault="00CC44B9" w:rsidP="004A5047">
            <w:r>
              <w:rPr>
                <w:rFonts w:hint="eastAsia"/>
              </w:rPr>
              <w:t>・家の周りに燃えやすいものを置かない。</w:t>
            </w:r>
          </w:p>
          <w:p w:rsidR="00CC44B9" w:rsidRPr="004F47AD" w:rsidRDefault="00CC44B9" w:rsidP="004A5047">
            <w:pPr>
              <w:ind w:left="210" w:hangingChars="100" w:hanging="210"/>
            </w:pPr>
            <w:r>
              <w:rPr>
                <w:rFonts w:hint="eastAsia"/>
              </w:rPr>
              <w:t>・あいさつをするなど、日頃から地域の人とのつながりを強め、不審な人物に火をつけさせない環境をつくる。</w:t>
            </w:r>
          </w:p>
          <w:p w:rsidR="00CC44B9" w:rsidRDefault="00CC44B9" w:rsidP="004A5047"/>
          <w:p w:rsidR="00D66FF3" w:rsidRDefault="00D66FF3" w:rsidP="004A5047"/>
          <w:p w:rsidR="00CC44B9" w:rsidRDefault="004E0552" w:rsidP="004A5047">
            <w:r>
              <w:rPr>
                <w:rFonts w:hint="eastAsia"/>
              </w:rPr>
              <w:t>○</w:t>
            </w:r>
            <w:r w:rsidR="003B57B2">
              <w:rPr>
                <w:rFonts w:hint="eastAsia"/>
              </w:rPr>
              <w:t>今日の学習を振り返り、まとめる</w:t>
            </w:r>
            <w:r w:rsidR="00CC44B9">
              <w:rPr>
                <w:rFonts w:hint="eastAsia"/>
              </w:rPr>
              <w:t>。</w:t>
            </w:r>
          </w:p>
          <w:p w:rsidR="00D66FF3" w:rsidRDefault="00D66FF3" w:rsidP="004A5047"/>
        </w:tc>
        <w:tc>
          <w:tcPr>
            <w:tcW w:w="4279" w:type="dxa"/>
            <w:tcMar>
              <w:left w:w="28" w:type="dxa"/>
              <w:right w:w="28" w:type="dxa"/>
            </w:tcMar>
          </w:tcPr>
          <w:p w:rsidR="00CC44B9" w:rsidRDefault="00CC44B9" w:rsidP="00CD6CB7">
            <w:pPr>
              <w:ind w:left="210" w:hangingChars="100" w:hanging="210"/>
            </w:pPr>
            <w:r>
              <w:rPr>
                <w:rFonts w:hint="eastAsia"/>
              </w:rPr>
              <w:t>◎消防署や消防団の方がどれだ</w:t>
            </w:r>
            <w:r w:rsidR="00CD0BAE">
              <w:rPr>
                <w:rFonts w:hint="eastAsia"/>
              </w:rPr>
              <w:t>け頑張っても、自分たち</w:t>
            </w:r>
            <w:r w:rsidR="004E0552">
              <w:rPr>
                <w:rFonts w:hint="eastAsia"/>
              </w:rPr>
              <w:t>が協力（防火）していかなければ町の安全は守</w:t>
            </w:r>
            <w:r>
              <w:rPr>
                <w:rFonts w:hint="eastAsia"/>
              </w:rPr>
              <w:t>れないということを確認する。</w:t>
            </w:r>
          </w:p>
          <w:p w:rsidR="00CC44B9" w:rsidRDefault="00CC44B9" w:rsidP="004A5047"/>
          <w:p w:rsidR="00CC44B9" w:rsidRDefault="00CC44B9" w:rsidP="004A5047"/>
          <w:p w:rsidR="00CC44B9" w:rsidRDefault="00CC44B9" w:rsidP="00CC44B9">
            <w:pPr>
              <w:ind w:left="210" w:hangingChars="100" w:hanging="210"/>
            </w:pPr>
            <w:r>
              <w:rPr>
                <w:rFonts w:hint="eastAsia"/>
              </w:rPr>
              <w:t>◎火事につながる</w:t>
            </w:r>
            <w:r w:rsidR="004E0552">
              <w:rPr>
                <w:rFonts w:hint="eastAsia"/>
              </w:rPr>
              <w:t>可能性がある物の実物を提示し、自分の家でも火災</w:t>
            </w:r>
            <w:r>
              <w:rPr>
                <w:rFonts w:hint="eastAsia"/>
              </w:rPr>
              <w:t>の可能性</w:t>
            </w:r>
            <w:r w:rsidR="004E0552">
              <w:rPr>
                <w:rFonts w:hint="eastAsia"/>
              </w:rPr>
              <w:t>があること</w:t>
            </w:r>
            <w:r>
              <w:rPr>
                <w:rFonts w:hint="eastAsia"/>
              </w:rPr>
              <w:t>に気付かせる。</w:t>
            </w:r>
          </w:p>
          <w:p w:rsidR="00CC44B9" w:rsidRPr="00D61388" w:rsidRDefault="00CC0579" w:rsidP="00CD6CB7">
            <w:pPr>
              <w:ind w:left="210" w:hangingChars="100" w:hanging="210"/>
            </w:pPr>
            <w:r>
              <w:rPr>
                <w:rFonts w:hint="eastAsia"/>
              </w:rPr>
              <w:t>◎</w:t>
            </w:r>
            <w:r w:rsidR="004E0552">
              <w:rPr>
                <w:rFonts w:hint="eastAsia"/>
              </w:rPr>
              <w:t>特に火災の原因となる物</w:t>
            </w:r>
            <w:r w:rsidR="00CC44B9">
              <w:rPr>
                <w:rFonts w:hint="eastAsia"/>
              </w:rPr>
              <w:t>を消防団</w:t>
            </w:r>
            <w:r w:rsidR="00CD0BAE">
              <w:rPr>
                <w:rFonts w:hint="eastAsia"/>
              </w:rPr>
              <w:t>(ＧＴ)</w:t>
            </w:r>
            <w:r w:rsidR="00CC44B9">
              <w:rPr>
                <w:rFonts w:hint="eastAsia"/>
              </w:rPr>
              <w:t xml:space="preserve">の方に紹介してもらう。（たばこ、ガスコンロ、ストーブ、コンセント）　</w:t>
            </w:r>
          </w:p>
          <w:p w:rsidR="00CC44B9" w:rsidRDefault="00D66FF3" w:rsidP="004A5047">
            <w:pPr>
              <w:ind w:left="210" w:hangingChars="100" w:hanging="210"/>
            </w:pPr>
            <w:r>
              <w:rPr>
                <w:rFonts w:hint="eastAsia"/>
              </w:rPr>
              <w:t>◎それぞれの物の</w:t>
            </w:r>
            <w:r w:rsidR="00536676">
              <w:rPr>
                <w:rFonts w:hint="eastAsia"/>
              </w:rPr>
              <w:t>危険な使い方</w:t>
            </w:r>
            <w:r w:rsidR="00CC44B9">
              <w:rPr>
                <w:rFonts w:hint="eastAsia"/>
              </w:rPr>
              <w:t>があることを消防団の方に投げかけてもらう。</w:t>
            </w:r>
          </w:p>
          <w:p w:rsidR="00CC44B9" w:rsidRDefault="00CC44B9" w:rsidP="004A5047">
            <w:r>
              <w:rPr>
                <w:rFonts w:hint="eastAsia"/>
              </w:rPr>
              <w:t>◎危険な状況をイラストで示す。</w:t>
            </w:r>
          </w:p>
          <w:p w:rsidR="00CD6CB7" w:rsidRPr="00CD6CB7" w:rsidRDefault="00CD6CB7" w:rsidP="00CD6CB7">
            <w:pPr>
              <w:ind w:left="210" w:hangingChars="100" w:hanging="210"/>
            </w:pPr>
            <w:r>
              <w:rPr>
                <w:rFonts w:hint="eastAsia"/>
              </w:rPr>
              <w:t>◎火事につながる物を使わないということではなく、使う上でどのようなことに気を付けるかを考えさせる。</w:t>
            </w:r>
          </w:p>
          <w:p w:rsidR="00CD6CB7" w:rsidRDefault="00CD6CB7" w:rsidP="004A5047"/>
          <w:p w:rsidR="00CC44B9" w:rsidRDefault="00CC44B9" w:rsidP="00536676">
            <w:pPr>
              <w:ind w:left="210" w:hangingChars="100" w:hanging="210"/>
            </w:pPr>
            <w:r>
              <w:rPr>
                <w:rFonts w:hint="eastAsia"/>
              </w:rPr>
              <w:t>◎危険な状況における対策をワークシートに書かせる。</w:t>
            </w:r>
          </w:p>
          <w:p w:rsidR="00CC44B9" w:rsidRDefault="00CD0BAE" w:rsidP="004A5047">
            <w:pPr>
              <w:ind w:left="210" w:hangingChars="100" w:hanging="210"/>
            </w:pPr>
            <w:r>
              <w:rPr>
                <w:rFonts w:hint="eastAsia"/>
              </w:rPr>
              <w:t>◎ＧＴ</w:t>
            </w:r>
            <w:r w:rsidR="00456840">
              <w:rPr>
                <w:rFonts w:hint="eastAsia"/>
              </w:rPr>
              <w:t>に、児童が考えた火災への原因・対策に評価・助言</w:t>
            </w:r>
            <w:r w:rsidR="00D66FF3">
              <w:rPr>
                <w:rFonts w:hint="eastAsia"/>
              </w:rPr>
              <w:t>をしてもらう。</w:t>
            </w:r>
          </w:p>
          <w:p w:rsidR="00D66FF3" w:rsidRDefault="00D66FF3" w:rsidP="004A5047">
            <w:pPr>
              <w:ind w:left="210" w:hangingChars="100" w:hanging="210"/>
            </w:pPr>
          </w:p>
          <w:p w:rsidR="00CD6CB7" w:rsidRDefault="00CD6CB7" w:rsidP="00CC44B9"/>
          <w:p w:rsidR="00D66FF3" w:rsidRDefault="00D66FF3" w:rsidP="00CC44B9"/>
          <w:p w:rsidR="00CC44B9" w:rsidRDefault="00CC44B9" w:rsidP="00536676">
            <w:pPr>
              <w:ind w:left="210" w:hangingChars="100" w:hanging="210"/>
            </w:pPr>
            <w:r>
              <w:rPr>
                <w:rFonts w:hint="eastAsia"/>
              </w:rPr>
              <w:t>◎火事の原因で最も件数が多いのが物ではなく、人（放火犯）であることを知らせ、防ぎようがないのではと児童に投げかける。</w:t>
            </w:r>
          </w:p>
          <w:p w:rsidR="00CC44B9" w:rsidRPr="0086226C" w:rsidRDefault="00CC44B9" w:rsidP="004A5047">
            <w:pPr>
              <w:ind w:left="210" w:hangingChars="100" w:hanging="210"/>
            </w:pPr>
            <w:r>
              <w:rPr>
                <w:rFonts w:hint="eastAsia"/>
              </w:rPr>
              <w:t>◎消防団の方に、児童が考えた放火</w:t>
            </w:r>
            <w:r w:rsidR="00456840">
              <w:rPr>
                <w:rFonts w:hint="eastAsia"/>
              </w:rPr>
              <w:t>への対策に評価・助言</w:t>
            </w:r>
            <w:r w:rsidR="00536676">
              <w:rPr>
                <w:rFonts w:hint="eastAsia"/>
              </w:rPr>
              <w:t>をしてもらい、自分たちの行動が放火の防止に繋がることをとらえさせる</w:t>
            </w:r>
            <w:r w:rsidRPr="00BC68C7">
              <w:rPr>
                <w:rFonts w:hint="eastAsia"/>
              </w:rPr>
              <w:t>。</w:t>
            </w:r>
          </w:p>
          <w:p w:rsidR="00D66FF3" w:rsidRDefault="00CC44B9" w:rsidP="00D66FF3">
            <w:pPr>
              <w:ind w:left="210" w:hangingChars="100" w:hanging="210"/>
            </w:pPr>
            <w:r>
              <w:rPr>
                <w:rFonts w:hint="eastAsia"/>
              </w:rPr>
              <w:t>■火災が起こる原因や、回避するための行動について考え</w:t>
            </w:r>
            <w:r w:rsidR="004E0552">
              <w:rPr>
                <w:rFonts w:hint="eastAsia"/>
              </w:rPr>
              <w:t>ている。</w:t>
            </w:r>
            <w:r>
              <w:rPr>
                <w:rFonts w:hint="eastAsia"/>
              </w:rPr>
              <w:t>（ワークシート・発表）</w:t>
            </w:r>
          </w:p>
          <w:p w:rsidR="00D23518" w:rsidRDefault="00D23518" w:rsidP="00D23518">
            <w:pPr>
              <w:ind w:left="210" w:hangingChars="100" w:hanging="210"/>
            </w:pPr>
          </w:p>
          <w:p w:rsidR="00CC44B9" w:rsidRPr="00B2249C" w:rsidRDefault="00CC44B9" w:rsidP="00D23518">
            <w:pPr>
              <w:ind w:left="210" w:hangingChars="100" w:hanging="210"/>
            </w:pPr>
            <w:r>
              <w:rPr>
                <w:rFonts w:hint="eastAsia"/>
              </w:rPr>
              <w:t>◎今日の学習を生かして、防火について考えたことをワークシートに記入させる。</w:t>
            </w:r>
          </w:p>
        </w:tc>
      </w:tr>
    </w:tbl>
    <w:p w:rsidR="00434FB7" w:rsidRPr="00D359BE" w:rsidRDefault="00434FB7" w:rsidP="00434FB7">
      <w:pPr>
        <w:widowControl/>
        <w:spacing w:line="0" w:lineRule="atLeast"/>
        <w:jc w:val="left"/>
        <w:rPr>
          <w:sz w:val="8"/>
        </w:rPr>
      </w:pPr>
    </w:p>
    <w:sectPr w:rsidR="00434FB7" w:rsidRPr="00D359BE" w:rsidSect="007C210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A" w:rsidRDefault="00E6593A" w:rsidP="00E6593A">
      <w:r>
        <w:separator/>
      </w:r>
    </w:p>
  </w:endnote>
  <w:endnote w:type="continuationSeparator" w:id="0">
    <w:p w:rsidR="00E6593A" w:rsidRDefault="00E6593A"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A" w:rsidRDefault="00E6593A" w:rsidP="00E6593A">
      <w:r>
        <w:separator/>
      </w:r>
    </w:p>
  </w:footnote>
  <w:footnote w:type="continuationSeparator" w:id="0">
    <w:p w:rsidR="00E6593A" w:rsidRDefault="00E6593A"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42708"/>
    <w:rsid w:val="000908F7"/>
    <w:rsid w:val="001937D1"/>
    <w:rsid w:val="001978F1"/>
    <w:rsid w:val="00207E0A"/>
    <w:rsid w:val="00296CB6"/>
    <w:rsid w:val="00394230"/>
    <w:rsid w:val="003B57B2"/>
    <w:rsid w:val="00434FB7"/>
    <w:rsid w:val="00456840"/>
    <w:rsid w:val="004E0552"/>
    <w:rsid w:val="00532D48"/>
    <w:rsid w:val="00536676"/>
    <w:rsid w:val="00545DF9"/>
    <w:rsid w:val="005B38D8"/>
    <w:rsid w:val="005E0D8C"/>
    <w:rsid w:val="00693C08"/>
    <w:rsid w:val="0073296C"/>
    <w:rsid w:val="007C2108"/>
    <w:rsid w:val="00992381"/>
    <w:rsid w:val="009D0146"/>
    <w:rsid w:val="00A254EE"/>
    <w:rsid w:val="00BF5614"/>
    <w:rsid w:val="00CC0579"/>
    <w:rsid w:val="00CC44B9"/>
    <w:rsid w:val="00CD0BAE"/>
    <w:rsid w:val="00CD6CB7"/>
    <w:rsid w:val="00D04A9B"/>
    <w:rsid w:val="00D230FC"/>
    <w:rsid w:val="00D23518"/>
    <w:rsid w:val="00D2446A"/>
    <w:rsid w:val="00D359BE"/>
    <w:rsid w:val="00D663E3"/>
    <w:rsid w:val="00D66FF3"/>
    <w:rsid w:val="00D733BC"/>
    <w:rsid w:val="00D748C9"/>
    <w:rsid w:val="00E52F80"/>
    <w:rsid w:val="00E6593A"/>
    <w:rsid w:val="00E75059"/>
    <w:rsid w:val="00FB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