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E1" w:rsidRPr="002F0FE1" w:rsidRDefault="002F0FE1" w:rsidP="00C36DFC">
      <w:pPr>
        <w:jc w:val="center"/>
        <w:rPr>
          <w:rFonts w:ascii="Century" w:eastAsia="ＭＳ 明朝" w:hAnsi="Century" w:cs="Times New Roman"/>
          <w:b/>
          <w:szCs w:val="21"/>
        </w:rPr>
      </w:pPr>
      <w:r w:rsidRPr="002F0FE1">
        <w:rPr>
          <w:rFonts w:ascii="Century" w:eastAsia="ＭＳ 明朝" w:hAnsi="Century" w:cs="Times New Roman" w:hint="eastAsia"/>
          <w:b/>
          <w:w w:val="200"/>
          <w:szCs w:val="21"/>
        </w:rPr>
        <w:t>安全教育</w:t>
      </w:r>
      <w:r w:rsidR="00475598">
        <w:rPr>
          <w:rFonts w:ascii="Century" w:eastAsia="ＭＳ 明朝" w:hAnsi="Century" w:cs="Times New Roman" w:hint="eastAsia"/>
          <w:b/>
          <w:szCs w:val="21"/>
        </w:rPr>
        <w:t xml:space="preserve">　　（小学校</w:t>
      </w:r>
      <w:r w:rsidR="00AA195E">
        <w:rPr>
          <w:rFonts w:ascii="Century" w:eastAsia="ＭＳ 明朝" w:hAnsi="Century" w:cs="Times New Roman" w:hint="eastAsia"/>
          <w:b/>
          <w:szCs w:val="21"/>
        </w:rPr>
        <w:t>２</w:t>
      </w:r>
      <w:r w:rsidR="00102EF4">
        <w:rPr>
          <w:rFonts w:ascii="Century" w:eastAsia="ＭＳ 明朝" w:hAnsi="Century" w:cs="Times New Roman" w:hint="eastAsia"/>
          <w:b/>
          <w:szCs w:val="21"/>
        </w:rPr>
        <w:t>年生）　生活</w:t>
      </w:r>
      <w:r w:rsidRPr="002F0FE1">
        <w:rPr>
          <w:rFonts w:ascii="Century" w:eastAsia="ＭＳ 明朝" w:hAnsi="Century" w:cs="Times New Roman" w:hint="eastAsia"/>
          <w:b/>
          <w:szCs w:val="21"/>
        </w:rPr>
        <w:t xml:space="preserve">安全　</w:t>
      </w:r>
      <w:r w:rsidRPr="002F0FE1">
        <w:rPr>
          <w:rFonts w:ascii="Century" w:eastAsia="ＭＳ 明朝" w:hAnsi="Century" w:cs="Times New Roman" w:hint="eastAsia"/>
          <w:b/>
          <w:szCs w:val="21"/>
        </w:rPr>
        <w:t>(</w:t>
      </w:r>
      <w:r w:rsidRPr="002F0FE1">
        <w:rPr>
          <w:rFonts w:ascii="Century" w:eastAsia="ＭＳ 明朝" w:hAnsi="Century" w:cs="Times New Roman" w:hint="eastAsia"/>
          <w:b/>
          <w:szCs w:val="21"/>
        </w:rPr>
        <w:t>学級活動にて</w:t>
      </w:r>
      <w:r w:rsidRPr="002F0FE1">
        <w:rPr>
          <w:rFonts w:ascii="Century" w:eastAsia="ＭＳ 明朝" w:hAnsi="Century" w:cs="Times New Roman" w:hint="eastAsia"/>
          <w:b/>
          <w:szCs w:val="21"/>
        </w:rPr>
        <w:t>)</w:t>
      </w:r>
    </w:p>
    <w:p w:rsidR="002F0FE1" w:rsidRPr="00102EF4" w:rsidRDefault="002F0FE1" w:rsidP="002F0FE1"/>
    <w:p w:rsidR="002F0FE1" w:rsidRDefault="00AB0838" w:rsidP="002F0FE1">
      <w:r>
        <w:rPr>
          <w:rFonts w:hint="eastAsia"/>
        </w:rPr>
        <w:t xml:space="preserve">１　</w:t>
      </w:r>
      <w:r w:rsidR="00475598">
        <w:rPr>
          <w:rFonts w:hint="eastAsia"/>
        </w:rPr>
        <w:t>授業の実際　　　　　授業校　　千葉市立</w:t>
      </w:r>
      <w:r w:rsidR="00B646AB">
        <w:rPr>
          <w:rFonts w:hint="eastAsia"/>
        </w:rPr>
        <w:t>小中台南</w:t>
      </w:r>
      <w:r w:rsidR="002F0FE1">
        <w:rPr>
          <w:rFonts w:hint="eastAsia"/>
        </w:rPr>
        <w:t xml:space="preserve">小学校　　　　　　</w:t>
      </w:r>
      <w:r w:rsidR="008F1417">
        <w:rPr>
          <w:rFonts w:hint="eastAsia"/>
        </w:rPr>
        <w:t xml:space="preserve">　</w:t>
      </w:r>
      <w:r w:rsidR="002F0FE1">
        <w:rPr>
          <w:rFonts w:hint="eastAsia"/>
        </w:rPr>
        <w:t xml:space="preserve">　</w:t>
      </w:r>
      <w:r w:rsidR="0071036B">
        <w:rPr>
          <w:rFonts w:hint="eastAsia"/>
        </w:rPr>
        <w:t xml:space="preserve">　　　</w:t>
      </w:r>
      <w:bookmarkStart w:id="0" w:name="_GoBack"/>
      <w:bookmarkEnd w:id="0"/>
    </w:p>
    <w:p w:rsidR="00A63B9D" w:rsidRPr="008F1417" w:rsidRDefault="00A63B9D" w:rsidP="002F0FE1"/>
    <w:p w:rsidR="00CA3AEF" w:rsidRDefault="0071036B" w:rsidP="00CA3AEF">
      <w:pPr>
        <w:ind w:left="2032" w:hangingChars="1000" w:hanging="2032"/>
      </w:pPr>
      <w:r>
        <w:rPr>
          <w:rFonts w:hint="eastAsia"/>
        </w:rPr>
        <w:t xml:space="preserve">（１）　単元名　　　</w:t>
      </w:r>
      <w:r w:rsidR="00CA3AEF">
        <w:rPr>
          <w:rFonts w:hint="eastAsia"/>
        </w:rPr>
        <w:t>文部科学省選定「安全におうちへ帰ろう～じぶんをまもる４つのアイテム～」</w:t>
      </w:r>
      <w:r w:rsidR="00CA3AEF" w:rsidRPr="00CA3AEF">
        <w:rPr>
          <w:rFonts w:hint="eastAsia"/>
          <w:w w:val="90"/>
        </w:rPr>
        <w:t>（日本こどもの安全教育総合研究所）</w:t>
      </w:r>
      <w:r w:rsidR="00CA3AEF">
        <w:rPr>
          <w:rFonts w:hint="eastAsia"/>
        </w:rPr>
        <w:t>を聞いて、危険から身を守るための行動力を身に付けよう。</w:t>
      </w:r>
      <w:r w:rsidR="00CA3AEF">
        <w:rPr>
          <w:rFonts w:hint="eastAsia"/>
        </w:rPr>
        <w:t xml:space="preserve"> </w:t>
      </w:r>
    </w:p>
    <w:p w:rsidR="00A63B9D" w:rsidRPr="00CA3AEF" w:rsidRDefault="00A63B9D" w:rsidP="00CA3AEF">
      <w:pPr>
        <w:tabs>
          <w:tab w:val="left" w:pos="7080"/>
        </w:tabs>
        <w:ind w:left="2235" w:hangingChars="1100" w:hanging="2235"/>
        <w:jc w:val="left"/>
      </w:pPr>
    </w:p>
    <w:p w:rsidR="00B646AB" w:rsidRDefault="002F0FE1" w:rsidP="00B646AB">
      <w:pPr>
        <w:ind w:left="2032" w:hangingChars="1000" w:hanging="2032"/>
        <w:jc w:val="left"/>
      </w:pPr>
      <w:r>
        <w:rPr>
          <w:rFonts w:hint="eastAsia"/>
        </w:rPr>
        <w:t xml:space="preserve">（２）　本時の目標　　</w:t>
      </w:r>
      <w:r w:rsidR="00CA3AEF">
        <w:rPr>
          <w:rFonts w:hint="eastAsia"/>
        </w:rPr>
        <w:t>紙芝居を聞いて不審者から身を守る知識と行動力を養う。【危機回避能力】</w:t>
      </w:r>
    </w:p>
    <w:p w:rsidR="00CA3AEF" w:rsidRPr="00B646AB" w:rsidRDefault="00CA3AEF" w:rsidP="00C43151">
      <w:pPr>
        <w:ind w:left="2032" w:hangingChars="1000" w:hanging="2032"/>
        <w:jc w:val="left"/>
      </w:pPr>
    </w:p>
    <w:p w:rsidR="002F0FE1" w:rsidRPr="002F0FE1" w:rsidRDefault="00AA195E" w:rsidP="002F0FE1">
      <w:r>
        <w:rPr>
          <w:rFonts w:hint="eastAsia"/>
        </w:rPr>
        <w:t>（３）　本時の展開（２／２</w:t>
      </w:r>
      <w:r w:rsidR="002F0FE1">
        <w:rPr>
          <w:rFonts w:hint="eastAsia"/>
        </w:rPr>
        <w:t>）</w:t>
      </w:r>
    </w:p>
    <w:tbl>
      <w:tblPr>
        <w:tblStyle w:val="a3"/>
        <w:tblW w:w="9639" w:type="dxa"/>
        <w:tblInd w:w="250" w:type="dxa"/>
        <w:tblLook w:val="04A0" w:firstRow="1" w:lastRow="0" w:firstColumn="1" w:lastColumn="0" w:noHBand="0" w:noVBand="1"/>
      </w:tblPr>
      <w:tblGrid>
        <w:gridCol w:w="708"/>
        <w:gridCol w:w="2984"/>
        <w:gridCol w:w="5947"/>
      </w:tblGrid>
      <w:tr w:rsidR="00F00C19" w:rsidRPr="002F0FE1" w:rsidTr="00F00C19">
        <w:tc>
          <w:tcPr>
            <w:tcW w:w="709" w:type="dxa"/>
          </w:tcPr>
          <w:p w:rsidR="00F00C19" w:rsidRPr="002F0FE1" w:rsidRDefault="00F00C19" w:rsidP="002F0FE1">
            <w:r w:rsidRPr="002F0FE1">
              <w:rPr>
                <w:rFonts w:hint="eastAsia"/>
              </w:rPr>
              <w:t>時配</w:t>
            </w:r>
          </w:p>
        </w:tc>
        <w:tc>
          <w:tcPr>
            <w:tcW w:w="2977" w:type="dxa"/>
          </w:tcPr>
          <w:p w:rsidR="00F00C19" w:rsidRPr="002F0FE1" w:rsidRDefault="00F00C19" w:rsidP="00F00C19">
            <w:pPr>
              <w:jc w:val="center"/>
            </w:pPr>
            <w:r w:rsidRPr="002F0FE1">
              <w:rPr>
                <w:rFonts w:hint="eastAsia"/>
              </w:rPr>
              <w:t>学習活動</w:t>
            </w:r>
          </w:p>
        </w:tc>
        <w:tc>
          <w:tcPr>
            <w:tcW w:w="5953" w:type="dxa"/>
          </w:tcPr>
          <w:p w:rsidR="00F00C19" w:rsidRPr="002F0FE1" w:rsidRDefault="00F00C19" w:rsidP="00F00C19">
            <w:pPr>
              <w:jc w:val="center"/>
            </w:pPr>
            <w:r w:rsidRPr="002F0FE1">
              <w:rPr>
                <w:rFonts w:hint="eastAsia"/>
              </w:rPr>
              <w:t>○教師の支援・指導上の留意点</w:t>
            </w:r>
          </w:p>
        </w:tc>
      </w:tr>
      <w:tr w:rsidR="00F00C19" w:rsidRPr="002F0FE1" w:rsidTr="00102EF4">
        <w:trPr>
          <w:trHeight w:val="9771"/>
        </w:trPr>
        <w:tc>
          <w:tcPr>
            <w:tcW w:w="709" w:type="dxa"/>
          </w:tcPr>
          <w:p w:rsidR="00C56173" w:rsidRDefault="00CA3AEF" w:rsidP="002F0FE1">
            <w:r>
              <w:rPr>
                <w:rFonts w:hint="eastAsia"/>
              </w:rPr>
              <w:t>１分</w:t>
            </w:r>
          </w:p>
          <w:p w:rsidR="00C56173" w:rsidRDefault="00C56173" w:rsidP="002F0FE1"/>
          <w:p w:rsidR="00C56173" w:rsidRDefault="00C56173" w:rsidP="002F0FE1"/>
          <w:p w:rsidR="00C43151" w:rsidRDefault="00C43151" w:rsidP="002F0FE1"/>
          <w:p w:rsidR="00C43151" w:rsidRDefault="00C43151" w:rsidP="002F0FE1"/>
          <w:p w:rsidR="00C43151" w:rsidRDefault="00C43151" w:rsidP="002F0FE1"/>
          <w:p w:rsidR="00C43151" w:rsidRDefault="00C43151" w:rsidP="002F0FE1"/>
          <w:p w:rsidR="00C43151" w:rsidRDefault="00C43151" w:rsidP="002F0FE1"/>
          <w:p w:rsidR="00C43151" w:rsidRDefault="00C43151" w:rsidP="002F0FE1"/>
          <w:p w:rsidR="00C43151" w:rsidRDefault="00C43151" w:rsidP="002F0FE1"/>
          <w:p w:rsidR="00AA195E" w:rsidRDefault="00CA3AEF" w:rsidP="002F0FE1">
            <w:r>
              <w:rPr>
                <w:rFonts w:hint="eastAsia"/>
              </w:rPr>
              <w:t>８分</w:t>
            </w:r>
          </w:p>
          <w:p w:rsidR="00AA195E" w:rsidRDefault="00AA195E" w:rsidP="002F0FE1"/>
          <w:p w:rsidR="00AA195E" w:rsidRDefault="00AA195E" w:rsidP="002F0FE1"/>
          <w:p w:rsidR="00AA195E" w:rsidRDefault="00AA195E" w:rsidP="002F0FE1"/>
          <w:p w:rsidR="00EF1FCA" w:rsidRDefault="00EF1FCA" w:rsidP="002F0FE1"/>
          <w:p w:rsidR="00EF1FCA" w:rsidRDefault="00EF1FCA" w:rsidP="002F0FE1"/>
          <w:p w:rsidR="00EF1FCA" w:rsidRDefault="00EF1FCA" w:rsidP="002F0FE1"/>
          <w:p w:rsidR="00EF1FCA" w:rsidRDefault="00EF1FCA" w:rsidP="002F0FE1"/>
          <w:p w:rsidR="00EF1FCA" w:rsidRDefault="00EF1FCA" w:rsidP="002F0FE1"/>
          <w:p w:rsidR="00EF1FCA" w:rsidRDefault="00EF1FCA" w:rsidP="002F0FE1"/>
          <w:p w:rsidR="00EF1FCA" w:rsidRDefault="00EF1FCA" w:rsidP="002F0FE1"/>
          <w:p w:rsidR="00F9011B" w:rsidRDefault="00CA3AEF" w:rsidP="002F0FE1">
            <w:r>
              <w:rPr>
                <w:rFonts w:hint="eastAsia"/>
              </w:rPr>
              <w:t>１分</w:t>
            </w:r>
          </w:p>
          <w:p w:rsidR="00F9011B" w:rsidRDefault="00F9011B" w:rsidP="002F0FE1"/>
          <w:p w:rsidR="002B0F3F" w:rsidRDefault="002B0F3F" w:rsidP="002F0FE1"/>
          <w:p w:rsidR="00957F41" w:rsidRDefault="00957F41" w:rsidP="002F0FE1"/>
          <w:p w:rsidR="00957F41" w:rsidRDefault="00957F41" w:rsidP="002F0FE1"/>
          <w:p w:rsidR="00957F41" w:rsidRDefault="00957F41" w:rsidP="002F0FE1"/>
          <w:p w:rsidR="00957F41" w:rsidRDefault="00957F41" w:rsidP="002F0FE1"/>
          <w:p w:rsidR="00957F41" w:rsidRDefault="00957F41" w:rsidP="002F0FE1"/>
          <w:p w:rsidR="00957F41" w:rsidRDefault="00957F41" w:rsidP="002F0FE1"/>
          <w:p w:rsidR="00957F41" w:rsidRDefault="00957F41" w:rsidP="002F0FE1"/>
          <w:p w:rsidR="00957F41" w:rsidRDefault="00957F41" w:rsidP="002F0FE1"/>
          <w:p w:rsidR="00F00C19" w:rsidRPr="002F0FE1" w:rsidRDefault="00F00C19" w:rsidP="002F0FE1"/>
          <w:p w:rsidR="00F00C19" w:rsidRPr="00C50607" w:rsidRDefault="000051A3" w:rsidP="002F0FE1">
            <w:pPr>
              <w:rPr>
                <w:w w:val="80"/>
              </w:rPr>
            </w:pPr>
            <w:r>
              <w:rPr>
                <w:rFonts w:hint="eastAsia"/>
                <w:w w:val="80"/>
              </w:rPr>
              <w:lastRenderedPageBreak/>
              <w:t>２５</w:t>
            </w:r>
            <w:r w:rsidR="00F00C19" w:rsidRPr="00C50607">
              <w:rPr>
                <w:rFonts w:hint="eastAsia"/>
                <w:w w:val="80"/>
              </w:rPr>
              <w:t>分</w:t>
            </w:r>
          </w:p>
          <w:p w:rsidR="00F00C19" w:rsidRPr="002F0FE1" w:rsidRDefault="00F00C19" w:rsidP="002F0FE1"/>
          <w:p w:rsidR="00F00C19" w:rsidRPr="002F0FE1" w:rsidRDefault="00F00C19" w:rsidP="002F0FE1"/>
          <w:p w:rsidR="00F00C19" w:rsidRPr="002F0FE1" w:rsidRDefault="00F00C19" w:rsidP="002F0FE1"/>
          <w:p w:rsidR="00F00C19" w:rsidRPr="002F0FE1" w:rsidRDefault="00F00C19" w:rsidP="002F0FE1"/>
          <w:p w:rsidR="00F00C19" w:rsidRPr="002F0FE1" w:rsidRDefault="00F00C19" w:rsidP="002F0FE1"/>
          <w:p w:rsidR="00F00C19" w:rsidRPr="002F0FE1" w:rsidRDefault="00F00C19" w:rsidP="002F0FE1"/>
          <w:p w:rsidR="00F00C19" w:rsidRPr="002F0FE1" w:rsidRDefault="00F00C19" w:rsidP="002F0FE1"/>
          <w:p w:rsidR="00F00C19" w:rsidRPr="002F0FE1" w:rsidRDefault="00F00C19" w:rsidP="002F0FE1"/>
          <w:p w:rsidR="00F00C19" w:rsidRPr="002F0FE1" w:rsidRDefault="00F00C19" w:rsidP="002F0FE1"/>
          <w:p w:rsidR="00F00C19" w:rsidRPr="002F0FE1" w:rsidRDefault="00F00C19" w:rsidP="002F0FE1"/>
          <w:p w:rsidR="00F00C19" w:rsidRPr="002F0FE1" w:rsidRDefault="00F00C19" w:rsidP="002F0FE1"/>
          <w:p w:rsidR="00F00C19" w:rsidRPr="002F0FE1" w:rsidRDefault="00F00C19" w:rsidP="002F0FE1"/>
          <w:p w:rsidR="00F25103" w:rsidRDefault="00F25103" w:rsidP="00D346F4">
            <w:pPr>
              <w:rPr>
                <w:w w:val="80"/>
              </w:rPr>
            </w:pPr>
          </w:p>
          <w:p w:rsidR="00F25103" w:rsidRDefault="00F25103" w:rsidP="00D346F4">
            <w:pPr>
              <w:rPr>
                <w:w w:val="80"/>
              </w:rPr>
            </w:pPr>
          </w:p>
          <w:p w:rsidR="00F25103" w:rsidRDefault="00F25103" w:rsidP="00D346F4">
            <w:pPr>
              <w:rPr>
                <w:w w:val="80"/>
              </w:rPr>
            </w:pPr>
          </w:p>
          <w:p w:rsidR="00831094" w:rsidRDefault="00831094" w:rsidP="00D346F4">
            <w:pPr>
              <w:rPr>
                <w:w w:val="80"/>
              </w:rPr>
            </w:pPr>
          </w:p>
          <w:p w:rsidR="00831094" w:rsidRDefault="00831094" w:rsidP="00D346F4">
            <w:pPr>
              <w:rPr>
                <w:w w:val="80"/>
              </w:rPr>
            </w:pPr>
          </w:p>
          <w:p w:rsidR="00F25103" w:rsidRDefault="00F25103" w:rsidP="00D346F4">
            <w:pPr>
              <w:rPr>
                <w:w w:val="80"/>
              </w:rPr>
            </w:pPr>
          </w:p>
          <w:p w:rsidR="00F25103" w:rsidRDefault="00F25103" w:rsidP="00D346F4">
            <w:pPr>
              <w:rPr>
                <w:w w:val="80"/>
              </w:rPr>
            </w:pPr>
          </w:p>
          <w:p w:rsidR="00102EF4" w:rsidRDefault="00102EF4" w:rsidP="00D346F4">
            <w:pPr>
              <w:rPr>
                <w:w w:val="80"/>
              </w:rPr>
            </w:pPr>
          </w:p>
          <w:p w:rsidR="00102EF4" w:rsidRDefault="00102EF4" w:rsidP="00D346F4">
            <w:pPr>
              <w:rPr>
                <w:w w:val="80"/>
              </w:rPr>
            </w:pPr>
          </w:p>
          <w:p w:rsidR="00102EF4" w:rsidRDefault="00102EF4" w:rsidP="00D346F4">
            <w:pPr>
              <w:rPr>
                <w:w w:val="80"/>
              </w:rPr>
            </w:pPr>
          </w:p>
          <w:p w:rsidR="00C43151" w:rsidRDefault="00C43151" w:rsidP="00D346F4">
            <w:pPr>
              <w:rPr>
                <w:w w:val="80"/>
              </w:rPr>
            </w:pPr>
          </w:p>
          <w:p w:rsidR="00D346F4" w:rsidRDefault="00D346F4" w:rsidP="00D346F4">
            <w:pPr>
              <w:rPr>
                <w:w w:val="80"/>
              </w:rPr>
            </w:pPr>
            <w:r>
              <w:rPr>
                <w:rFonts w:hint="eastAsia"/>
                <w:w w:val="80"/>
              </w:rPr>
              <w:t>終末</w:t>
            </w:r>
          </w:p>
          <w:p w:rsidR="00B81999" w:rsidRPr="00C50607" w:rsidRDefault="00C268A4" w:rsidP="00D346F4">
            <w:pPr>
              <w:rPr>
                <w:w w:val="80"/>
              </w:rPr>
            </w:pPr>
            <w:r>
              <w:rPr>
                <w:rFonts w:hint="eastAsia"/>
                <w:w w:val="80"/>
              </w:rPr>
              <w:t>１０</w:t>
            </w:r>
            <w:r w:rsidR="00B81999">
              <w:rPr>
                <w:rFonts w:hint="eastAsia"/>
                <w:w w:val="80"/>
              </w:rPr>
              <w:t>分</w:t>
            </w:r>
          </w:p>
        </w:tc>
        <w:tc>
          <w:tcPr>
            <w:tcW w:w="2977" w:type="dxa"/>
          </w:tcPr>
          <w:p w:rsidR="00CA3AEF" w:rsidRDefault="00CA3AEF" w:rsidP="00CA3AEF">
            <w:pPr>
              <w:jc w:val="left"/>
            </w:pPr>
            <w:r>
              <w:rPr>
                <w:rFonts w:hint="eastAsia"/>
                <w:noProof/>
              </w:rPr>
              <w:lastRenderedPageBreak/>
              <mc:AlternateContent>
                <mc:Choice Requires="wps">
                  <w:drawing>
                    <wp:anchor distT="0" distB="0" distL="114300" distR="114300" simplePos="0" relativeHeight="251729920" behindDoc="0" locked="0" layoutInCell="1" allowOverlap="1" wp14:anchorId="36CC1B8A" wp14:editId="4F4946B6">
                      <wp:simplePos x="0" y="0"/>
                      <wp:positionH relativeFrom="column">
                        <wp:posOffset>191518</wp:posOffset>
                      </wp:positionH>
                      <wp:positionV relativeFrom="paragraph">
                        <wp:posOffset>185588</wp:posOffset>
                      </wp:positionV>
                      <wp:extent cx="5072332" cy="301924"/>
                      <wp:effectExtent l="0" t="0" r="14605" b="22225"/>
                      <wp:wrapNone/>
                      <wp:docPr id="1" name="正方形/長方形 1"/>
                      <wp:cNvGraphicFramePr/>
                      <a:graphic xmlns:a="http://schemas.openxmlformats.org/drawingml/2006/main">
                        <a:graphicData uri="http://schemas.microsoft.com/office/word/2010/wordprocessingShape">
                          <wps:wsp>
                            <wps:cNvSpPr/>
                            <wps:spPr>
                              <a:xfrm>
                                <a:off x="0" y="0"/>
                                <a:ext cx="5072332" cy="301924"/>
                              </a:xfrm>
                              <a:prstGeom prst="rect">
                                <a:avLst/>
                              </a:prstGeom>
                              <a:solidFill>
                                <a:sysClr val="window" lastClr="FFFFFF"/>
                              </a:solidFill>
                              <a:ln w="9525" cap="flat" cmpd="sng" algn="ctr">
                                <a:solidFill>
                                  <a:sysClr val="windowText" lastClr="000000"/>
                                </a:solidFill>
                                <a:prstDash val="solid"/>
                              </a:ln>
                              <a:effectLst/>
                            </wps:spPr>
                            <wps:txbx>
                              <w:txbxContent>
                                <w:p w:rsidR="00CA3AEF" w:rsidRPr="00343F96" w:rsidRDefault="00102EF4" w:rsidP="00CA3AEF">
                                  <w:pPr>
                                    <w:jc w:val="left"/>
                                    <w:rPr>
                                      <w:color w:val="000000" w:themeColor="text1"/>
                                    </w:rPr>
                                  </w:pPr>
                                  <w:r>
                                    <w:rPr>
                                      <w:rFonts w:hint="eastAsia"/>
                                    </w:rPr>
                                    <w:t>「安全におうちへ帰ろう」を聞いて、じぶん</w:t>
                                  </w:r>
                                  <w:r w:rsidR="00CA3AEF">
                                    <w:rPr>
                                      <w:rFonts w:hint="eastAsia"/>
                                    </w:rPr>
                                    <w:t>をまもる４つのアイテムをみにつけよう。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5.1pt;margin-top:14.6pt;width:399.4pt;height:2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" fillcolor="window" strokecolor="windowText">
                      <v:textbox>
                        <w:txbxContent>
                          <w:p w:rsidR="00CA3AEF" w:rsidRPr="00343F96" w:rsidRDefault="00102EF4" w:rsidP="00CA3AEF">
                            <w:pPr>
                              <w:jc w:val="left"/>
                              <w:rPr>
                                <w:color w:val="000000" w:themeColor="text1"/>
                              </w:rPr>
                            </w:pPr>
                            <w:r>
                              <w:rPr>
                                <w:rFonts w:hint="eastAsia"/>
                              </w:rPr>
                              <w:t>「安全におうちへ帰ろう」を聞いて、じぶん</w:t>
                            </w:r>
                            <w:r w:rsidR="00CA3AEF">
                              <w:rPr>
                                <w:rFonts w:hint="eastAsia"/>
                              </w:rPr>
                              <w:t>をまもる４つのアイテムをみにつけよう。</w:t>
                            </w:r>
                          </w:p>
                        </w:txbxContent>
                      </v:textbox>
                    </v:rect>
                  </w:pict>
                </mc:Fallback>
              </mc:AlternateContent>
            </w:r>
            <w:r>
              <w:rPr>
                <w:rFonts w:hint="eastAsia"/>
              </w:rPr>
              <w:t>○めあてを知る。</w:t>
            </w:r>
          </w:p>
          <w:p w:rsidR="00CA3AEF" w:rsidRDefault="00CA3AEF" w:rsidP="00CA3AEF">
            <w:pPr>
              <w:jc w:val="left"/>
            </w:pPr>
          </w:p>
          <w:p w:rsidR="00CA3AEF" w:rsidRDefault="00C43151" w:rsidP="00CA3AEF">
            <w:pPr>
              <w:jc w:val="left"/>
            </w:pPr>
            <w:r>
              <w:rPr>
                <w:noProof/>
              </w:rPr>
              <w:drawing>
                <wp:anchor distT="0" distB="0" distL="114300" distR="114300" simplePos="0" relativeHeight="251744256" behindDoc="0" locked="0" layoutInCell="1" allowOverlap="1" wp14:anchorId="492A9C31" wp14:editId="02B6E91C">
                  <wp:simplePos x="0" y="0"/>
                  <wp:positionH relativeFrom="column">
                    <wp:posOffset>70485</wp:posOffset>
                  </wp:positionH>
                  <wp:positionV relativeFrom="paragraph">
                    <wp:posOffset>179610</wp:posOffset>
                  </wp:positionV>
                  <wp:extent cx="1880387" cy="1414732"/>
                  <wp:effectExtent l="0" t="0" r="5715" b="0"/>
                  <wp:wrapNone/>
                  <wp:docPr id="5" name="図 5" descr="C:\Users\shinyu\Desktop\DSCN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yu\Desktop\DSCN23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387" cy="14147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151" w:rsidRDefault="00C43151" w:rsidP="00CA3AEF">
            <w:pPr>
              <w:jc w:val="left"/>
            </w:pPr>
          </w:p>
          <w:p w:rsidR="00C43151" w:rsidRDefault="00E7632C" w:rsidP="00CA3AEF">
            <w:pPr>
              <w:jc w:val="left"/>
            </w:pPr>
            <w:r>
              <w:rPr>
                <w:rFonts w:ascii="Century" w:eastAsia="ＭＳ 明朝" w:hAnsi="Century" w:cs="Times New Roman"/>
                <w:noProof/>
              </w:rPr>
              <mc:AlternateContent>
                <mc:Choice Requires="wps">
                  <w:drawing>
                    <wp:anchor distT="0" distB="0" distL="114300" distR="114300" simplePos="0" relativeHeight="251748352" behindDoc="0" locked="0" layoutInCell="1" allowOverlap="1" wp14:anchorId="3E197A77" wp14:editId="727BEFE9">
                      <wp:simplePos x="0" y="0"/>
                      <wp:positionH relativeFrom="column">
                        <wp:posOffset>1270</wp:posOffset>
                      </wp:positionH>
                      <wp:positionV relativeFrom="paragraph">
                        <wp:posOffset>165100</wp:posOffset>
                      </wp:positionV>
                      <wp:extent cx="621030" cy="367665"/>
                      <wp:effectExtent l="0" t="0" r="26670" b="13335"/>
                      <wp:wrapNone/>
                      <wp:docPr id="7" name="円/楕円 7"/>
                      <wp:cNvGraphicFramePr/>
                      <a:graphic xmlns:a="http://schemas.openxmlformats.org/drawingml/2006/main">
                        <a:graphicData uri="http://schemas.microsoft.com/office/word/2010/wordprocessingShape">
                          <wps:wsp>
                            <wps:cNvSpPr/>
                            <wps:spPr>
                              <a:xfrm>
                                <a:off x="0" y="0"/>
                                <a:ext cx="621030" cy="36766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1pt;margin-top:13pt;width:48.9pt;height:28.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" filled="f" strokecolor="yellow" strokeweight="2pt"/>
                  </w:pict>
                </mc:Fallback>
              </mc:AlternateContent>
            </w:r>
          </w:p>
          <w:p w:rsidR="00C43151" w:rsidRDefault="00C43151" w:rsidP="00CA3AEF">
            <w:pPr>
              <w:jc w:val="left"/>
            </w:pPr>
          </w:p>
          <w:p w:rsidR="00C43151" w:rsidRDefault="00C43151" w:rsidP="00CA3AEF">
            <w:pPr>
              <w:jc w:val="left"/>
            </w:pPr>
          </w:p>
          <w:p w:rsidR="00C43151" w:rsidRDefault="00C43151" w:rsidP="00CA3AEF">
            <w:pPr>
              <w:jc w:val="left"/>
            </w:pPr>
          </w:p>
          <w:p w:rsidR="00C43151" w:rsidRDefault="00C43151" w:rsidP="00CA3AEF">
            <w:pPr>
              <w:jc w:val="left"/>
            </w:pPr>
          </w:p>
          <w:p w:rsidR="00C43151" w:rsidRDefault="00C43151" w:rsidP="00CA3AEF">
            <w:pPr>
              <w:jc w:val="left"/>
            </w:pPr>
          </w:p>
          <w:p w:rsidR="00CA3AEF" w:rsidRDefault="00CA3AEF" w:rsidP="00CA3AEF">
            <w:pPr>
              <w:jc w:val="left"/>
            </w:pPr>
            <w:r>
              <w:rPr>
                <w:rFonts w:hint="eastAsia"/>
              </w:rPr>
              <w:t>○紙芝居を聞く。</w:t>
            </w:r>
          </w:p>
          <w:p w:rsidR="00CA3AEF" w:rsidRDefault="00CA3AEF" w:rsidP="00CA3AEF">
            <w:pPr>
              <w:jc w:val="left"/>
            </w:pPr>
          </w:p>
          <w:p w:rsidR="00CA3AEF" w:rsidRDefault="00CA3AEF" w:rsidP="00CA3AEF">
            <w:pPr>
              <w:jc w:val="left"/>
            </w:pPr>
          </w:p>
          <w:p w:rsidR="00EF1FCA" w:rsidRDefault="00EF1FCA" w:rsidP="00CA3AEF">
            <w:pPr>
              <w:jc w:val="left"/>
            </w:pPr>
            <w:r>
              <w:rPr>
                <w:noProof/>
              </w:rPr>
              <w:drawing>
                <wp:inline distT="0" distB="0" distL="0" distR="0" wp14:anchorId="17AFB5D5" wp14:editId="4ADF6D57">
                  <wp:extent cx="1758149" cy="1318161"/>
                  <wp:effectExtent l="0" t="0" r="0" b="0"/>
                  <wp:docPr id="11" name="図 11" descr="C:\Users\shinyu\Desktop\P104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nyu\Desktop\P104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562" cy="1319970"/>
                          </a:xfrm>
                          <a:prstGeom prst="rect">
                            <a:avLst/>
                          </a:prstGeom>
                          <a:noFill/>
                          <a:ln>
                            <a:noFill/>
                          </a:ln>
                        </pic:spPr>
                      </pic:pic>
                    </a:graphicData>
                  </a:graphic>
                </wp:inline>
              </w:drawing>
            </w:r>
          </w:p>
          <w:p w:rsidR="00EF1FCA" w:rsidRDefault="00EF1FCA" w:rsidP="00CA3AEF">
            <w:pPr>
              <w:jc w:val="left"/>
            </w:pPr>
          </w:p>
          <w:p w:rsidR="00CA3AEF" w:rsidRDefault="00CA3AEF" w:rsidP="00102EF4">
            <w:pPr>
              <w:ind w:left="203" w:hangingChars="100" w:hanging="203"/>
              <w:jc w:val="left"/>
            </w:pPr>
            <w:r>
              <w:rPr>
                <w:rFonts w:hint="eastAsia"/>
              </w:rPr>
              <w:t>○</w:t>
            </w:r>
            <w:r w:rsidR="00102EF4">
              <w:rPr>
                <w:rFonts w:hint="eastAsia"/>
              </w:rPr>
              <w:t>「じぶんをまもる</w:t>
            </w:r>
            <w:r>
              <w:rPr>
                <w:rFonts w:hint="eastAsia"/>
              </w:rPr>
              <w:t>４つのアイテム</w:t>
            </w:r>
            <w:r w:rsidR="00102EF4">
              <w:rPr>
                <w:rFonts w:hint="eastAsia"/>
              </w:rPr>
              <w:t>」</w:t>
            </w:r>
            <w:r>
              <w:rPr>
                <w:rFonts w:hint="eastAsia"/>
              </w:rPr>
              <w:t>を確認する。</w:t>
            </w:r>
          </w:p>
          <w:p w:rsidR="00CA3AEF" w:rsidRDefault="00957F41" w:rsidP="00CA3AEF">
            <w:pPr>
              <w:jc w:val="left"/>
            </w:pPr>
            <w:r>
              <w:rPr>
                <w:noProof/>
              </w:rPr>
              <mc:AlternateContent>
                <mc:Choice Requires="wps">
                  <w:drawing>
                    <wp:anchor distT="0" distB="0" distL="114300" distR="114300" simplePos="0" relativeHeight="251738112" behindDoc="0" locked="0" layoutInCell="1" allowOverlap="1" wp14:anchorId="78728EF3" wp14:editId="5DE2F324">
                      <wp:simplePos x="0" y="0"/>
                      <wp:positionH relativeFrom="column">
                        <wp:posOffset>1270</wp:posOffset>
                      </wp:positionH>
                      <wp:positionV relativeFrom="paragraph">
                        <wp:posOffset>133985</wp:posOffset>
                      </wp:positionV>
                      <wp:extent cx="1758950" cy="1767840"/>
                      <wp:effectExtent l="0" t="0" r="298450" b="22860"/>
                      <wp:wrapNone/>
                      <wp:docPr id="20" name="角丸四角形吹き出し 20"/>
                      <wp:cNvGraphicFramePr/>
                      <a:graphic xmlns:a="http://schemas.openxmlformats.org/drawingml/2006/main">
                        <a:graphicData uri="http://schemas.microsoft.com/office/word/2010/wordprocessingShape">
                          <wps:wsp>
                            <wps:cNvSpPr/>
                            <wps:spPr>
                              <a:xfrm>
                                <a:off x="0" y="0"/>
                                <a:ext cx="1758950" cy="1767840"/>
                              </a:xfrm>
                              <a:prstGeom prst="wedgeRoundRectCallout">
                                <a:avLst>
                                  <a:gd name="adj1" fmla="val 66278"/>
                                  <a:gd name="adj2" fmla="val -1534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7F41" w:rsidRPr="00EF1FCA" w:rsidRDefault="000051A3" w:rsidP="003204D9">
                                  <w:pPr>
                                    <w:ind w:firstLineChars="100" w:firstLine="203"/>
                                    <w:rPr>
                                      <w:color w:val="000000" w:themeColor="text1"/>
                                    </w:rPr>
                                  </w:pPr>
                                  <w:r>
                                    <w:rPr>
                                      <w:rFonts w:hint="eastAsia"/>
                                      <w:color w:val="000000" w:themeColor="text1"/>
                                    </w:rPr>
                                    <w:t>紙芝居の１４頁を使い、児童の理解を確認することができる。「じぶんをまもる４つのアイテム」という呼び方が児童に馴染みやすくなっている。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7" type="#_x0000_t62" style="position:absolute;margin-left:.1pt;margin-top:10.55pt;width:138.5pt;height:13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" adj="25116,7486" fillcolor="white [3212]" strokecolor="black [3213]" strokeweight="2pt">
                      <v:textbox>
                        <w:txbxContent>
                          <w:p w:rsidR="00957F41" w:rsidRPr="00EF1FCA" w:rsidRDefault="000051A3" w:rsidP="003204D9">
                            <w:pPr>
                              <w:ind w:firstLineChars="100" w:firstLine="203"/>
                              <w:rPr>
                                <w:color w:val="000000" w:themeColor="text1"/>
                              </w:rPr>
                            </w:pPr>
                            <w:r>
                              <w:rPr>
                                <w:rFonts w:hint="eastAsia"/>
                                <w:color w:val="000000" w:themeColor="text1"/>
                              </w:rPr>
                              <w:t>紙芝居の１４頁を使い、児童の理解を確認することができる。「じぶんをまもる４つのアイテム」という呼び方が児童に馴染みやすくなっている。</w:t>
                            </w:r>
                          </w:p>
                        </w:txbxContent>
                      </v:textbox>
                    </v:shape>
                  </w:pict>
                </mc:Fallback>
              </mc:AlternateContent>
            </w:r>
          </w:p>
          <w:p w:rsidR="00957F41" w:rsidRDefault="00957F41" w:rsidP="00CA3AEF">
            <w:pPr>
              <w:jc w:val="left"/>
            </w:pPr>
          </w:p>
          <w:p w:rsidR="00957F41" w:rsidRDefault="00957F41" w:rsidP="00CA3AEF">
            <w:pPr>
              <w:jc w:val="left"/>
            </w:pPr>
          </w:p>
          <w:p w:rsidR="00957F41" w:rsidRDefault="00957F41" w:rsidP="00CA3AEF">
            <w:pPr>
              <w:jc w:val="left"/>
            </w:pPr>
          </w:p>
          <w:p w:rsidR="00957F41" w:rsidRDefault="00957F41" w:rsidP="00CA3AEF">
            <w:pPr>
              <w:jc w:val="left"/>
            </w:pPr>
          </w:p>
          <w:p w:rsidR="00957F41" w:rsidRDefault="00957F41" w:rsidP="00CA3AEF">
            <w:pPr>
              <w:jc w:val="left"/>
            </w:pPr>
          </w:p>
          <w:p w:rsidR="00957F41" w:rsidRDefault="00957F41" w:rsidP="00CA3AEF">
            <w:pPr>
              <w:jc w:val="left"/>
            </w:pPr>
          </w:p>
          <w:p w:rsidR="00957F41" w:rsidRDefault="00957F41" w:rsidP="00CA3AEF">
            <w:pPr>
              <w:jc w:val="left"/>
            </w:pPr>
          </w:p>
          <w:p w:rsidR="00957F41" w:rsidRDefault="00957F41" w:rsidP="00CA3AEF">
            <w:pPr>
              <w:jc w:val="left"/>
            </w:pPr>
          </w:p>
          <w:p w:rsidR="00957F41" w:rsidRDefault="00957F41" w:rsidP="00CA3AEF">
            <w:pPr>
              <w:jc w:val="left"/>
            </w:pPr>
          </w:p>
          <w:p w:rsidR="00CA3AEF" w:rsidRDefault="00CA3AEF" w:rsidP="00402DE8">
            <w:pPr>
              <w:ind w:left="203" w:hangingChars="100" w:hanging="203"/>
              <w:jc w:val="left"/>
            </w:pPr>
            <w:r>
              <w:rPr>
                <w:rFonts w:hint="eastAsia"/>
              </w:rPr>
              <w:lastRenderedPageBreak/>
              <w:t>○</w:t>
            </w:r>
            <w:r w:rsidR="00102EF4">
              <w:rPr>
                <w:rFonts w:hint="eastAsia"/>
              </w:rPr>
              <w:t>「じぶん</w:t>
            </w:r>
            <w:r w:rsidR="00402DE8">
              <w:rPr>
                <w:rFonts w:hint="eastAsia"/>
              </w:rPr>
              <w:t>を</w:t>
            </w:r>
            <w:r w:rsidR="00102EF4">
              <w:rPr>
                <w:rFonts w:hint="eastAsia"/>
              </w:rPr>
              <w:t>まも</w:t>
            </w:r>
            <w:r w:rsidR="00402DE8">
              <w:rPr>
                <w:rFonts w:hint="eastAsia"/>
              </w:rPr>
              <w:t>る</w:t>
            </w:r>
            <w:r>
              <w:rPr>
                <w:rFonts w:hint="eastAsia"/>
              </w:rPr>
              <w:t>４</w:t>
            </w:r>
            <w:r w:rsidR="00957F41">
              <w:rPr>
                <w:rFonts w:hint="eastAsia"/>
              </w:rPr>
              <w:t>つ</w:t>
            </w:r>
            <w:r>
              <w:rPr>
                <w:rFonts w:hint="eastAsia"/>
              </w:rPr>
              <w:t>のアイテム</w:t>
            </w:r>
            <w:r w:rsidR="00102EF4">
              <w:rPr>
                <w:rFonts w:hint="eastAsia"/>
              </w:rPr>
              <w:t>」</w:t>
            </w:r>
            <w:r>
              <w:rPr>
                <w:rFonts w:hint="eastAsia"/>
              </w:rPr>
              <w:t>を実践する。</w:t>
            </w:r>
          </w:p>
          <w:p w:rsidR="00CA3AEF" w:rsidRDefault="00CA3AEF" w:rsidP="00CA3AEF">
            <w:pPr>
              <w:jc w:val="left"/>
            </w:pPr>
            <w:r>
              <w:rPr>
                <w:rFonts w:hint="eastAsia"/>
              </w:rPr>
              <w:t>・</w:t>
            </w:r>
            <w:r w:rsidR="00EF1FCA">
              <w:rPr>
                <w:rFonts w:hint="eastAsia"/>
              </w:rPr>
              <w:t>１</w:t>
            </w:r>
            <w:r w:rsidR="00102EF4">
              <w:rPr>
                <w:rFonts w:hint="eastAsia"/>
              </w:rPr>
              <w:t xml:space="preserve">　</w:t>
            </w:r>
            <w:r>
              <w:rPr>
                <w:rFonts w:hint="eastAsia"/>
              </w:rPr>
              <w:t>自分のふうせん</w:t>
            </w:r>
          </w:p>
          <w:p w:rsidR="00831094" w:rsidRDefault="00831094" w:rsidP="00CA3AEF">
            <w:pPr>
              <w:jc w:val="left"/>
            </w:pPr>
          </w:p>
          <w:p w:rsidR="00831094" w:rsidRDefault="00831094" w:rsidP="00CA3AEF">
            <w:pPr>
              <w:jc w:val="left"/>
            </w:pPr>
          </w:p>
          <w:p w:rsidR="00CA3AEF" w:rsidRDefault="00CA3AEF" w:rsidP="00CA3AEF">
            <w:pPr>
              <w:jc w:val="left"/>
            </w:pPr>
            <w:r>
              <w:rPr>
                <w:rFonts w:hint="eastAsia"/>
              </w:rPr>
              <w:t>・</w:t>
            </w:r>
            <w:r w:rsidR="00DC3664">
              <w:rPr>
                <w:rFonts w:hint="eastAsia"/>
              </w:rPr>
              <w:t>２</w:t>
            </w:r>
            <w:r w:rsidR="00102EF4">
              <w:rPr>
                <w:rFonts w:hint="eastAsia"/>
              </w:rPr>
              <w:t xml:space="preserve">　</w:t>
            </w:r>
            <w:r>
              <w:rPr>
                <w:rFonts w:hint="eastAsia"/>
              </w:rPr>
              <w:t>防犯ブザー</w:t>
            </w:r>
          </w:p>
          <w:p w:rsidR="00831094" w:rsidRDefault="00831094" w:rsidP="00CA3AEF">
            <w:pPr>
              <w:jc w:val="left"/>
            </w:pPr>
          </w:p>
          <w:p w:rsidR="00831094" w:rsidRDefault="00831094" w:rsidP="00CA3AEF">
            <w:pPr>
              <w:jc w:val="left"/>
            </w:pPr>
          </w:p>
          <w:p w:rsidR="00CA3AEF" w:rsidRDefault="00CA3AEF" w:rsidP="00CA3AEF">
            <w:pPr>
              <w:jc w:val="left"/>
            </w:pPr>
            <w:r>
              <w:rPr>
                <w:rFonts w:hint="eastAsia"/>
              </w:rPr>
              <w:t>・</w:t>
            </w:r>
            <w:r w:rsidR="00DC3664">
              <w:rPr>
                <w:rFonts w:hint="eastAsia"/>
              </w:rPr>
              <w:t>３</w:t>
            </w:r>
            <w:r w:rsidR="00102EF4">
              <w:rPr>
                <w:rFonts w:hint="eastAsia"/>
              </w:rPr>
              <w:t xml:space="preserve">　</w:t>
            </w:r>
            <w:r>
              <w:rPr>
                <w:rFonts w:hint="eastAsia"/>
              </w:rPr>
              <w:t>口のブザー「</w:t>
            </w:r>
            <w:r w:rsidRPr="00102EF4">
              <w:rPr>
                <w:rFonts w:hint="eastAsia"/>
                <w:w w:val="80"/>
              </w:rPr>
              <w:t>たすけてー</w:t>
            </w:r>
            <w:r>
              <w:rPr>
                <w:rFonts w:hint="eastAsia"/>
              </w:rPr>
              <w:t>」</w:t>
            </w:r>
          </w:p>
          <w:p w:rsidR="00CA3AEF" w:rsidRDefault="00CA3AEF" w:rsidP="00CA3AEF">
            <w:pPr>
              <w:jc w:val="left"/>
            </w:pPr>
            <w:r>
              <w:rPr>
                <w:rFonts w:hint="eastAsia"/>
              </w:rPr>
              <w:t>・</w:t>
            </w:r>
            <w:r w:rsidR="00DC3664">
              <w:rPr>
                <w:rFonts w:hint="eastAsia"/>
              </w:rPr>
              <w:t>４</w:t>
            </w:r>
            <w:r w:rsidR="00102EF4">
              <w:rPr>
                <w:rFonts w:hint="eastAsia"/>
              </w:rPr>
              <w:t xml:space="preserve">　</w:t>
            </w:r>
            <w:r>
              <w:rPr>
                <w:rFonts w:hint="eastAsia"/>
              </w:rPr>
              <w:t>ノー・ランドセル</w:t>
            </w:r>
          </w:p>
          <w:p w:rsidR="00CA3AEF" w:rsidRDefault="00CA3AEF" w:rsidP="00CA3AEF">
            <w:pPr>
              <w:ind w:left="203" w:hangingChars="100" w:hanging="203"/>
              <w:jc w:val="left"/>
            </w:pPr>
            <w:r>
              <w:rPr>
                <w:rFonts w:hint="eastAsia"/>
              </w:rPr>
              <w:t xml:space="preserve">　（ランドセルをさっと降ろして、不審者役の教師から逃げる。）</w:t>
            </w:r>
          </w:p>
          <w:p w:rsidR="00831094" w:rsidRDefault="00C43151" w:rsidP="00CA3AEF">
            <w:pPr>
              <w:ind w:left="203" w:hangingChars="100" w:hanging="203"/>
              <w:jc w:val="left"/>
            </w:pPr>
            <w:r>
              <w:rPr>
                <w:noProof/>
              </w:rPr>
              <w:drawing>
                <wp:anchor distT="0" distB="0" distL="114300" distR="114300" simplePos="0" relativeHeight="251740160" behindDoc="0" locked="0" layoutInCell="1" allowOverlap="1" wp14:anchorId="66969773" wp14:editId="3A3CFBC8">
                  <wp:simplePos x="0" y="0"/>
                  <wp:positionH relativeFrom="column">
                    <wp:posOffset>27616</wp:posOffset>
                  </wp:positionH>
                  <wp:positionV relativeFrom="paragraph">
                    <wp:posOffset>53196</wp:posOffset>
                  </wp:positionV>
                  <wp:extent cx="2109703" cy="1587261"/>
                  <wp:effectExtent l="0" t="0" r="5080" b="0"/>
                  <wp:wrapNone/>
                  <wp:docPr id="2" name="図 2" descr="C:\Users\shinyu\Desktop\DSCN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nyu\Desktop\DSCN23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9306" cy="15869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1094" w:rsidRDefault="00831094" w:rsidP="00CA3AEF">
            <w:pPr>
              <w:ind w:left="203" w:hangingChars="100" w:hanging="203"/>
              <w:jc w:val="left"/>
            </w:pPr>
          </w:p>
          <w:p w:rsidR="00831094" w:rsidRDefault="00831094" w:rsidP="00CA3AEF">
            <w:pPr>
              <w:ind w:left="203" w:hangingChars="100" w:hanging="203"/>
              <w:jc w:val="left"/>
            </w:pPr>
          </w:p>
          <w:p w:rsidR="00831094" w:rsidRDefault="00831094" w:rsidP="00CA3AEF">
            <w:pPr>
              <w:ind w:left="203" w:hangingChars="100" w:hanging="203"/>
              <w:jc w:val="left"/>
            </w:pPr>
          </w:p>
          <w:p w:rsidR="00831094" w:rsidRDefault="00831094" w:rsidP="00CA3AEF">
            <w:pPr>
              <w:ind w:left="203" w:hangingChars="100" w:hanging="203"/>
              <w:jc w:val="left"/>
            </w:pPr>
          </w:p>
          <w:p w:rsidR="00831094" w:rsidRDefault="00831094" w:rsidP="00CA3AEF">
            <w:pPr>
              <w:ind w:left="203" w:hangingChars="100" w:hanging="203"/>
              <w:jc w:val="left"/>
            </w:pPr>
          </w:p>
          <w:p w:rsidR="00C43151" w:rsidRDefault="00C43151" w:rsidP="00CA3AEF">
            <w:pPr>
              <w:ind w:left="203" w:hangingChars="100" w:hanging="203"/>
              <w:jc w:val="left"/>
            </w:pPr>
          </w:p>
          <w:p w:rsidR="00831094" w:rsidRDefault="00831094" w:rsidP="00CA3AEF">
            <w:pPr>
              <w:ind w:left="203" w:hangingChars="100" w:hanging="203"/>
              <w:jc w:val="left"/>
            </w:pPr>
          </w:p>
          <w:p w:rsidR="00C43151" w:rsidRDefault="00C43151" w:rsidP="00CA3AEF">
            <w:pPr>
              <w:ind w:left="203" w:hangingChars="100" w:hanging="203"/>
              <w:jc w:val="left"/>
            </w:pPr>
          </w:p>
          <w:p w:rsidR="00102EF4" w:rsidRDefault="00102EF4" w:rsidP="00CA3AEF">
            <w:pPr>
              <w:ind w:left="203" w:hangingChars="100" w:hanging="203"/>
              <w:jc w:val="left"/>
            </w:pPr>
          </w:p>
          <w:p w:rsidR="00102EF4" w:rsidRDefault="00102EF4" w:rsidP="00CA3AEF">
            <w:pPr>
              <w:ind w:left="203" w:hangingChars="100" w:hanging="203"/>
              <w:jc w:val="left"/>
            </w:pPr>
          </w:p>
          <w:p w:rsidR="00CA3AEF" w:rsidRDefault="00CA3AEF" w:rsidP="00CA3AEF">
            <w:pPr>
              <w:jc w:val="left"/>
            </w:pPr>
            <w:r>
              <w:rPr>
                <w:rFonts w:hint="eastAsia"/>
              </w:rPr>
              <w:t>〇学習を振り返る。</w:t>
            </w:r>
          </w:p>
          <w:p w:rsidR="00CA3AEF" w:rsidRDefault="00CA3AEF" w:rsidP="00CA3AEF">
            <w:pPr>
              <w:ind w:left="203" w:hangingChars="100" w:hanging="203"/>
              <w:jc w:val="left"/>
            </w:pPr>
            <w:r>
              <w:rPr>
                <w:rFonts w:hint="eastAsia"/>
              </w:rPr>
              <w:t>・ワークシートを記入し、意見を交換する。</w:t>
            </w:r>
          </w:p>
          <w:p w:rsidR="00CA3AEF" w:rsidRDefault="00CA3AEF" w:rsidP="00CA3AEF">
            <w:pPr>
              <w:jc w:val="left"/>
            </w:pPr>
            <w:r>
              <w:rPr>
                <w:rFonts w:hint="eastAsia"/>
              </w:rPr>
              <w:t>○ソーシャルサポートが高まる話を聞く。</w:t>
            </w:r>
          </w:p>
          <w:p w:rsidR="00F00C19" w:rsidRPr="002F0FE1" w:rsidRDefault="00F00C19" w:rsidP="00831094">
            <w:pPr>
              <w:ind w:left="203" w:hangingChars="100" w:hanging="203"/>
              <w:jc w:val="left"/>
            </w:pPr>
          </w:p>
        </w:tc>
        <w:tc>
          <w:tcPr>
            <w:tcW w:w="5953" w:type="dxa"/>
          </w:tcPr>
          <w:p w:rsidR="00F9011B" w:rsidRDefault="00F9011B" w:rsidP="007112F7"/>
          <w:p w:rsidR="00F9011B" w:rsidRDefault="00F9011B" w:rsidP="007112F7"/>
          <w:p w:rsidR="00F9011B" w:rsidRDefault="00E7632C" w:rsidP="007112F7">
            <w:r w:rsidRPr="00C43151">
              <w:rPr>
                <w:rFonts w:hint="eastAsia"/>
                <w:noProof/>
                <w:color w:val="000000" w:themeColor="text1"/>
              </w:rPr>
              <mc:AlternateContent>
                <mc:Choice Requires="wps">
                  <w:drawing>
                    <wp:anchor distT="0" distB="0" distL="114300" distR="114300" simplePos="0" relativeHeight="251746304" behindDoc="0" locked="0" layoutInCell="1" allowOverlap="1" wp14:anchorId="5093FBCD" wp14:editId="582FC0A3">
                      <wp:simplePos x="0" y="0"/>
                      <wp:positionH relativeFrom="column">
                        <wp:posOffset>185863</wp:posOffset>
                      </wp:positionH>
                      <wp:positionV relativeFrom="paragraph">
                        <wp:posOffset>171450</wp:posOffset>
                      </wp:positionV>
                      <wp:extent cx="3364302" cy="1380226"/>
                      <wp:effectExtent l="0" t="0" r="26670" b="10795"/>
                      <wp:wrapNone/>
                      <wp:docPr id="6" name="角丸四角形 6"/>
                      <wp:cNvGraphicFramePr/>
                      <a:graphic xmlns:a="http://schemas.openxmlformats.org/drawingml/2006/main">
                        <a:graphicData uri="http://schemas.microsoft.com/office/word/2010/wordprocessingShape">
                          <wps:wsp>
                            <wps:cNvSpPr/>
                            <wps:spPr>
                              <a:xfrm>
                                <a:off x="0" y="0"/>
                                <a:ext cx="3364302" cy="1380226"/>
                              </a:xfrm>
                              <a:prstGeom prst="roundRect">
                                <a:avLst/>
                              </a:prstGeom>
                              <a:solidFill>
                                <a:sysClr val="window" lastClr="FFFFFF"/>
                              </a:solidFill>
                              <a:ln w="25400" cap="flat" cmpd="sng" algn="ctr">
                                <a:solidFill>
                                  <a:sysClr val="windowText" lastClr="000000"/>
                                </a:solidFill>
                                <a:prstDash val="solid"/>
                              </a:ln>
                              <a:effectLst/>
                            </wps:spPr>
                            <wps:txbx>
                              <w:txbxContent>
                                <w:p w:rsidR="00E7632C" w:rsidRDefault="00E7632C" w:rsidP="00E7632C">
                                  <w:pPr>
                                    <w:ind w:firstLineChars="100" w:firstLine="203"/>
                                    <w:jc w:val="left"/>
                                    <w:rPr>
                                      <w:color w:val="000000" w:themeColor="text1"/>
                                    </w:rPr>
                                  </w:pPr>
                                  <w:r>
                                    <w:rPr>
                                      <w:rFonts w:hint="eastAsia"/>
                                      <w:color w:val="000000" w:themeColor="text1"/>
                                    </w:rPr>
                                    <w:t>学習の準備として、必要なもの</w:t>
                                  </w:r>
                                </w:p>
                                <w:p w:rsidR="00E7632C" w:rsidRPr="00EF1FCA" w:rsidRDefault="00E7632C" w:rsidP="00E7632C">
                                  <w:pPr>
                                    <w:spacing w:line="0" w:lineRule="atLeast"/>
                                    <w:ind w:firstLineChars="100" w:firstLine="203"/>
                                    <w:jc w:val="left"/>
                                    <w:rPr>
                                      <w:color w:val="000000" w:themeColor="text1"/>
                                    </w:rPr>
                                  </w:pPr>
                                  <w:r>
                                    <w:rPr>
                                      <w:rFonts w:hint="eastAsia"/>
                                      <w:color w:val="000000" w:themeColor="text1"/>
                                    </w:rPr>
                                    <w:t>①紙芝居「安全におうちへ帰ろう」</w:t>
                                  </w:r>
                                </w:p>
                                <w:p w:rsidR="00E7632C" w:rsidRDefault="00E7632C" w:rsidP="00E7632C">
                                  <w:pPr>
                                    <w:spacing w:line="0" w:lineRule="atLeast"/>
                                    <w:ind w:firstLineChars="100" w:firstLine="203"/>
                                    <w:jc w:val="left"/>
                                  </w:pPr>
                                  <w:r>
                                    <w:rPr>
                                      <w:rFonts w:hint="eastAsia"/>
                                    </w:rPr>
                                    <w:t>②紙芝居台（本時は図書室で借りた）</w:t>
                                  </w:r>
                                </w:p>
                                <w:p w:rsidR="00E7632C" w:rsidRDefault="00E7632C" w:rsidP="00E7632C">
                                  <w:pPr>
                                    <w:spacing w:line="0" w:lineRule="atLeast"/>
                                    <w:ind w:firstLineChars="100" w:firstLine="203"/>
                                    <w:jc w:val="left"/>
                                  </w:pPr>
                                  <w:r>
                                    <w:rPr>
                                      <w:rFonts w:hint="eastAsia"/>
                                    </w:rPr>
                                    <w:t>③ランドセル（一日の学習道具が入った状態）</w:t>
                                  </w:r>
                                </w:p>
                                <w:p w:rsidR="00E7632C" w:rsidRPr="00E7632C" w:rsidRDefault="00E7632C" w:rsidP="00E7632C">
                                  <w:pPr>
                                    <w:spacing w:line="0" w:lineRule="atLeast"/>
                                    <w:ind w:leftChars="100" w:left="406" w:hangingChars="100" w:hanging="203"/>
                                    <w:jc w:val="left"/>
                                  </w:pPr>
                                  <w:r>
                                    <w:rPr>
                                      <w:rFonts w:hint="eastAsia"/>
                                    </w:rPr>
                                    <w:t>④ノー・ランドセルをしたときにクッションとなるマット</w:t>
                                  </w:r>
                                  <w:r w:rsidR="00102EF4">
                                    <w:rPr>
                                      <w:rFonts w:hint="eastAsia"/>
                                    </w:rPr>
                                    <w:t xml:space="preserve">　　（場所は体育館）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left:0;text-align:left;margin-left:14.65pt;margin-top:13.5pt;width:264.9pt;height:108.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" fillcolor="window" strokecolor="windowText" strokeweight="2pt">
                      <v:textbox>
                        <w:txbxContent>
                          <w:p w:rsidR="00E7632C" w:rsidRDefault="00E7632C" w:rsidP="00E7632C">
                            <w:pPr>
                              <w:ind w:firstLineChars="100" w:firstLine="203"/>
                              <w:jc w:val="left"/>
                              <w:rPr>
                                <w:rFonts w:hint="eastAsia"/>
                                <w:color w:val="000000" w:themeColor="text1"/>
                              </w:rPr>
                            </w:pPr>
                            <w:r>
                              <w:rPr>
                                <w:rFonts w:hint="eastAsia"/>
                                <w:color w:val="000000" w:themeColor="text1"/>
                              </w:rPr>
                              <w:t>学習の準備として、必要なもの</w:t>
                            </w:r>
                          </w:p>
                          <w:p w:rsidR="00E7632C" w:rsidRPr="00EF1FCA" w:rsidRDefault="00E7632C" w:rsidP="00E7632C">
                            <w:pPr>
                              <w:spacing w:line="0" w:lineRule="atLeast"/>
                              <w:ind w:firstLineChars="100" w:firstLine="203"/>
                              <w:jc w:val="left"/>
                              <w:rPr>
                                <w:color w:val="000000" w:themeColor="text1"/>
                              </w:rPr>
                            </w:pPr>
                            <w:r>
                              <w:rPr>
                                <w:rFonts w:hint="eastAsia"/>
                                <w:color w:val="000000" w:themeColor="text1"/>
                              </w:rPr>
                              <w:t>①紙芝居「安全におうちへ帰ろう」</w:t>
                            </w:r>
                          </w:p>
                          <w:p w:rsidR="00E7632C" w:rsidRDefault="00E7632C" w:rsidP="00E7632C">
                            <w:pPr>
                              <w:spacing w:line="0" w:lineRule="atLeast"/>
                              <w:ind w:firstLineChars="100" w:firstLine="203"/>
                              <w:jc w:val="left"/>
                              <w:rPr>
                                <w:rFonts w:hint="eastAsia"/>
                              </w:rPr>
                            </w:pPr>
                            <w:r>
                              <w:rPr>
                                <w:rFonts w:hint="eastAsia"/>
                              </w:rPr>
                              <w:t>②紙芝居台（本時は図書室で借りた）</w:t>
                            </w:r>
                          </w:p>
                          <w:p w:rsidR="00E7632C" w:rsidRDefault="00E7632C" w:rsidP="00E7632C">
                            <w:pPr>
                              <w:spacing w:line="0" w:lineRule="atLeast"/>
                              <w:ind w:firstLineChars="100" w:firstLine="203"/>
                              <w:jc w:val="left"/>
                              <w:rPr>
                                <w:rFonts w:hint="eastAsia"/>
                              </w:rPr>
                            </w:pPr>
                            <w:r>
                              <w:rPr>
                                <w:rFonts w:hint="eastAsia"/>
                              </w:rPr>
                              <w:t>③ランドセル（一日の学習道具が入った状態）</w:t>
                            </w:r>
                          </w:p>
                          <w:p w:rsidR="00E7632C" w:rsidRPr="00E7632C" w:rsidRDefault="00E7632C" w:rsidP="00E7632C">
                            <w:pPr>
                              <w:spacing w:line="0" w:lineRule="atLeast"/>
                              <w:ind w:leftChars="100" w:left="406" w:hangingChars="100" w:hanging="203"/>
                              <w:jc w:val="left"/>
                            </w:pPr>
                            <w:r>
                              <w:rPr>
                                <w:rFonts w:hint="eastAsia"/>
                              </w:rPr>
                              <w:t>④ノー・ランドセルをしたときにクッションとなるマット</w:t>
                            </w:r>
                            <w:r w:rsidR="00102EF4">
                              <w:rPr>
                                <w:rFonts w:hint="eastAsia"/>
                              </w:rPr>
                              <w:t xml:space="preserve">　　（場所は体育館）</w:t>
                            </w:r>
                          </w:p>
                        </w:txbxContent>
                      </v:textbox>
                    </v:roundrect>
                  </w:pict>
                </mc:Fallback>
              </mc:AlternateContent>
            </w:r>
          </w:p>
          <w:p w:rsidR="00C43151" w:rsidRDefault="00E7632C" w:rsidP="007112F7">
            <w:r>
              <w:rPr>
                <w:rFonts w:hint="eastAsia"/>
              </w:rPr>
              <w:t xml:space="preserve">　</w:t>
            </w:r>
          </w:p>
          <w:p w:rsidR="00C43151" w:rsidRDefault="00C43151" w:rsidP="007112F7"/>
          <w:p w:rsidR="00C43151" w:rsidRDefault="00C43151" w:rsidP="007112F7"/>
          <w:p w:rsidR="00C43151" w:rsidRDefault="00C43151" w:rsidP="007112F7"/>
          <w:p w:rsidR="00C43151" w:rsidRDefault="00C43151" w:rsidP="007112F7"/>
          <w:p w:rsidR="00C43151" w:rsidRDefault="00C43151" w:rsidP="007112F7"/>
          <w:p w:rsidR="00C43151" w:rsidRDefault="00C43151" w:rsidP="007112F7"/>
          <w:p w:rsidR="00EF1FCA" w:rsidRDefault="00CA3AEF" w:rsidP="00CA3AEF">
            <w:pPr>
              <w:jc w:val="left"/>
            </w:pPr>
            <w:r>
              <w:rPr>
                <w:rFonts w:hint="eastAsia"/>
              </w:rPr>
              <w:t>○内容が正しくつかめるように読み手側に書かれている指示を守り、ゆっく</w:t>
            </w:r>
            <w:r w:rsidR="00402DE8">
              <w:rPr>
                <w:rFonts w:hint="eastAsia"/>
              </w:rPr>
              <w:t>り丁寧に読んだ</w:t>
            </w:r>
            <w:r w:rsidR="00831094">
              <w:rPr>
                <w:rFonts w:hint="eastAsia"/>
              </w:rPr>
              <w:t>。児童の反応に受け答え、楽しみながら聞けるようにした</w:t>
            </w:r>
            <w:r>
              <w:rPr>
                <w:rFonts w:hint="eastAsia"/>
              </w:rPr>
              <w:t>。</w:t>
            </w:r>
          </w:p>
          <w:p w:rsidR="00EF1FCA" w:rsidRDefault="00EF1FCA" w:rsidP="00CA3AEF">
            <w:pPr>
              <w:jc w:val="left"/>
            </w:pPr>
            <w:r>
              <w:rPr>
                <w:noProof/>
              </w:rPr>
              <mc:AlternateContent>
                <mc:Choice Requires="wps">
                  <w:drawing>
                    <wp:anchor distT="0" distB="0" distL="114300" distR="114300" simplePos="0" relativeHeight="251716608" behindDoc="0" locked="0" layoutInCell="1" allowOverlap="1" wp14:anchorId="3AFE0CE6" wp14:editId="3F41ABAC">
                      <wp:simplePos x="0" y="0"/>
                      <wp:positionH relativeFrom="column">
                        <wp:posOffset>42388</wp:posOffset>
                      </wp:positionH>
                      <wp:positionV relativeFrom="paragraph">
                        <wp:posOffset>30348</wp:posOffset>
                      </wp:positionV>
                      <wp:extent cx="3431540" cy="1449070"/>
                      <wp:effectExtent l="495300" t="0" r="16510" b="17780"/>
                      <wp:wrapNone/>
                      <wp:docPr id="17" name="角丸四角形吹き出し 17"/>
                      <wp:cNvGraphicFramePr/>
                      <a:graphic xmlns:a="http://schemas.openxmlformats.org/drawingml/2006/main">
                        <a:graphicData uri="http://schemas.microsoft.com/office/word/2010/wordprocessingShape">
                          <wps:wsp>
                            <wps:cNvSpPr/>
                            <wps:spPr>
                              <a:xfrm>
                                <a:off x="0" y="0"/>
                                <a:ext cx="3431540" cy="1449070"/>
                              </a:xfrm>
                              <a:prstGeom prst="wedgeRoundRectCallout">
                                <a:avLst>
                                  <a:gd name="adj1" fmla="val -64032"/>
                                  <a:gd name="adj2" fmla="val 27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08C9" w:rsidRDefault="00EF1FCA" w:rsidP="003204D9">
                                  <w:pPr>
                                    <w:ind w:firstLineChars="100" w:firstLine="203"/>
                                    <w:rPr>
                                      <w:color w:val="000000" w:themeColor="text1"/>
                                    </w:rPr>
                                  </w:pPr>
                                  <w:r>
                                    <w:rPr>
                                      <w:rFonts w:hint="eastAsia"/>
                                      <w:color w:val="000000" w:themeColor="text1"/>
                                    </w:rPr>
                                    <w:t>「安全におうちへ帰ろう」</w:t>
                                  </w:r>
                                </w:p>
                                <w:p w:rsidR="00EF1FCA" w:rsidRDefault="00EF1FCA" w:rsidP="000F0960">
                                  <w:pPr>
                                    <w:ind w:firstLineChars="100" w:firstLine="203"/>
                                    <w:rPr>
                                      <w:color w:val="000000" w:themeColor="text1"/>
                                    </w:rPr>
                                  </w:pPr>
                                  <w:r w:rsidRPr="00EF1FCA">
                                    <w:rPr>
                                      <w:rFonts w:hint="eastAsia"/>
                                      <w:color w:val="000000" w:themeColor="text1"/>
                                    </w:rPr>
                                    <w:t xml:space="preserve">　</w:t>
                                  </w:r>
                                  <w:r w:rsidRPr="00EF1FCA">
                                    <w:rPr>
                                      <w:rFonts w:hint="eastAsia"/>
                                      <w:color w:val="000000" w:themeColor="text1"/>
                                    </w:rPr>
                                    <w:t>宮田美恵子監修</w:t>
                                  </w:r>
                                  <w:r>
                                    <w:rPr>
                                      <w:rFonts w:hint="eastAsia"/>
                                      <w:color w:val="000000" w:themeColor="text1"/>
                                    </w:rPr>
                                    <w:t xml:space="preserve">　文部科学省選定</w:t>
                                  </w:r>
                                </w:p>
                                <w:p w:rsidR="00EF1FCA" w:rsidRDefault="00102EF4" w:rsidP="000F0960">
                                  <w:pPr>
                                    <w:ind w:firstLineChars="100" w:firstLine="203"/>
                                    <w:rPr>
                                      <w:color w:val="000000" w:themeColor="text1"/>
                                    </w:rPr>
                                  </w:pPr>
                                  <w:r>
                                    <w:rPr>
                                      <w:rFonts w:hint="eastAsia"/>
                                      <w:color w:val="000000" w:themeColor="text1"/>
                                    </w:rPr>
                                    <w:t>全１４頁</w:t>
                                  </w:r>
                                </w:p>
                                <w:p w:rsidR="00EF1FCA" w:rsidRPr="00EF1FCA" w:rsidRDefault="00EF1FCA" w:rsidP="000F0960">
                                  <w:pPr>
                                    <w:ind w:firstLineChars="100" w:firstLine="203"/>
                                    <w:rPr>
                                      <w:color w:val="000000" w:themeColor="text1"/>
                                    </w:rPr>
                                  </w:pPr>
                                  <w:r>
                                    <w:rPr>
                                      <w:rFonts w:hint="eastAsia"/>
                                      <w:color w:val="000000" w:themeColor="text1"/>
                                    </w:rPr>
                                    <w:t xml:space="preserve">　下校し帰宅途中で危険に巻き込まれる。そこから</w:t>
                                  </w:r>
                                  <w:r w:rsidR="00102EF4">
                                    <w:rPr>
                                      <w:rFonts w:hint="eastAsia"/>
                                      <w:color w:val="000000" w:themeColor="text1"/>
                                    </w:rPr>
                                    <w:t>「じぶんをまもる</w:t>
                                  </w:r>
                                  <w:r>
                                    <w:rPr>
                                      <w:rFonts w:hint="eastAsia"/>
                                      <w:color w:val="000000" w:themeColor="text1"/>
                                    </w:rPr>
                                    <w:t>４つのアイテム</w:t>
                                  </w:r>
                                  <w:r w:rsidR="00102EF4">
                                    <w:rPr>
                                      <w:rFonts w:hint="eastAsia"/>
                                      <w:color w:val="000000" w:themeColor="text1"/>
                                    </w:rPr>
                                    <w:t>」</w:t>
                                  </w:r>
                                  <w:r>
                                    <w:rPr>
                                      <w:rFonts w:hint="eastAsia"/>
                                      <w:color w:val="000000" w:themeColor="text1"/>
                                    </w:rPr>
                                    <w:t>を使って回避するという内容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9" type="#_x0000_t62" style="position:absolute;margin-left:3.35pt;margin-top:2.4pt;width:270.2pt;height:114.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" adj="-3031,10859" fillcolor="white [3212]" strokecolor="black [3213]" strokeweight="2pt">
                      <v:textbox>
                        <w:txbxContent>
                          <w:p w:rsidR="000F08C9" w:rsidRDefault="00EF1FCA" w:rsidP="003204D9">
                            <w:pPr>
                              <w:ind w:firstLineChars="100" w:firstLine="203"/>
                              <w:rPr>
                                <w:color w:val="000000" w:themeColor="text1"/>
                              </w:rPr>
                            </w:pPr>
                            <w:r>
                              <w:rPr>
                                <w:rFonts w:hint="eastAsia"/>
                                <w:color w:val="000000" w:themeColor="text1"/>
                              </w:rPr>
                              <w:t>「安全におうちへ帰ろう」</w:t>
                            </w:r>
                          </w:p>
                          <w:p w:rsidR="00EF1FCA" w:rsidRDefault="00EF1FCA" w:rsidP="000F0960">
                            <w:pPr>
                              <w:ind w:firstLineChars="100" w:firstLine="203"/>
                              <w:rPr>
                                <w:color w:val="000000" w:themeColor="text1"/>
                              </w:rPr>
                            </w:pPr>
                            <w:r w:rsidRPr="00EF1FCA">
                              <w:rPr>
                                <w:rFonts w:hint="eastAsia"/>
                                <w:color w:val="000000" w:themeColor="text1"/>
                              </w:rPr>
                              <w:t xml:space="preserve">　宮田美恵子監修</w:t>
                            </w:r>
                            <w:r>
                              <w:rPr>
                                <w:rFonts w:hint="eastAsia"/>
                                <w:color w:val="000000" w:themeColor="text1"/>
                              </w:rPr>
                              <w:t xml:space="preserve">　文部科学省選定</w:t>
                            </w:r>
                          </w:p>
                          <w:p w:rsidR="00EF1FCA" w:rsidRDefault="00102EF4" w:rsidP="000F0960">
                            <w:pPr>
                              <w:ind w:firstLineChars="100" w:firstLine="203"/>
                              <w:rPr>
                                <w:color w:val="000000" w:themeColor="text1"/>
                              </w:rPr>
                            </w:pPr>
                            <w:r>
                              <w:rPr>
                                <w:rFonts w:hint="eastAsia"/>
                                <w:color w:val="000000" w:themeColor="text1"/>
                              </w:rPr>
                              <w:t>全１４頁</w:t>
                            </w:r>
                          </w:p>
                          <w:p w:rsidR="00EF1FCA" w:rsidRPr="00EF1FCA" w:rsidRDefault="00EF1FCA" w:rsidP="000F0960">
                            <w:pPr>
                              <w:ind w:firstLineChars="100" w:firstLine="203"/>
                              <w:rPr>
                                <w:color w:val="000000" w:themeColor="text1"/>
                              </w:rPr>
                            </w:pPr>
                            <w:r>
                              <w:rPr>
                                <w:rFonts w:hint="eastAsia"/>
                                <w:color w:val="000000" w:themeColor="text1"/>
                              </w:rPr>
                              <w:t xml:space="preserve">　下校し帰宅途中で危険に巻き込まれる。そこから</w:t>
                            </w:r>
                            <w:r w:rsidR="00102EF4">
                              <w:rPr>
                                <w:rFonts w:hint="eastAsia"/>
                                <w:color w:val="000000" w:themeColor="text1"/>
                              </w:rPr>
                              <w:t>「じぶんをまもる</w:t>
                            </w:r>
                            <w:r>
                              <w:rPr>
                                <w:rFonts w:hint="eastAsia"/>
                                <w:color w:val="000000" w:themeColor="text1"/>
                              </w:rPr>
                              <w:t>４つのアイテム</w:t>
                            </w:r>
                            <w:r w:rsidR="00102EF4">
                              <w:rPr>
                                <w:rFonts w:hint="eastAsia"/>
                                <w:color w:val="000000" w:themeColor="text1"/>
                              </w:rPr>
                              <w:t>」</w:t>
                            </w:r>
                            <w:r>
                              <w:rPr>
                                <w:rFonts w:hint="eastAsia"/>
                                <w:color w:val="000000" w:themeColor="text1"/>
                              </w:rPr>
                              <w:t>を使って回避するという内容</w:t>
                            </w:r>
                          </w:p>
                        </w:txbxContent>
                      </v:textbox>
                    </v:shape>
                  </w:pict>
                </mc:Fallback>
              </mc:AlternateContent>
            </w:r>
          </w:p>
          <w:p w:rsidR="00EF1FCA" w:rsidRDefault="00EF1FCA" w:rsidP="00CA3AEF">
            <w:pPr>
              <w:jc w:val="left"/>
            </w:pPr>
          </w:p>
          <w:p w:rsidR="00EF1FCA" w:rsidRDefault="00EF1FCA" w:rsidP="00CA3AEF">
            <w:pPr>
              <w:jc w:val="left"/>
            </w:pPr>
          </w:p>
          <w:p w:rsidR="00EF1FCA" w:rsidRDefault="00EF1FCA" w:rsidP="00CA3AEF">
            <w:pPr>
              <w:jc w:val="left"/>
            </w:pPr>
          </w:p>
          <w:p w:rsidR="00EF1FCA" w:rsidRDefault="00EF1FCA" w:rsidP="00CA3AEF">
            <w:pPr>
              <w:jc w:val="left"/>
            </w:pPr>
          </w:p>
          <w:p w:rsidR="00EF1FCA" w:rsidRDefault="00EF1FCA" w:rsidP="00CA3AEF">
            <w:pPr>
              <w:jc w:val="left"/>
            </w:pPr>
          </w:p>
          <w:p w:rsidR="00EF1FCA" w:rsidRDefault="00EF1FCA" w:rsidP="00CA3AEF">
            <w:pPr>
              <w:jc w:val="left"/>
            </w:pPr>
          </w:p>
          <w:p w:rsidR="00EF1FCA" w:rsidRDefault="00EF1FCA" w:rsidP="00CA3AEF">
            <w:pPr>
              <w:jc w:val="left"/>
            </w:pPr>
          </w:p>
          <w:p w:rsidR="00CA3AEF" w:rsidRDefault="00102EF4" w:rsidP="00CA3AEF">
            <w:pPr>
              <w:jc w:val="left"/>
            </w:pPr>
            <w:r>
              <w:rPr>
                <w:rFonts w:hint="eastAsia"/>
              </w:rPr>
              <w:t>○紙芝居の内容を理解</w:t>
            </w:r>
            <w:r w:rsidR="00CA3AEF">
              <w:rPr>
                <w:rFonts w:hint="eastAsia"/>
              </w:rPr>
              <w:t>を</w:t>
            </w:r>
            <w:r w:rsidR="000051A3">
              <w:rPr>
                <w:rFonts w:hint="eastAsia"/>
              </w:rPr>
              <w:t>確認するため、児童に</w:t>
            </w:r>
            <w:r>
              <w:rPr>
                <w:rFonts w:hint="eastAsia"/>
              </w:rPr>
              <w:t>「じぶんをまもる</w:t>
            </w:r>
            <w:r w:rsidR="000051A3">
              <w:rPr>
                <w:rFonts w:hint="eastAsia"/>
              </w:rPr>
              <w:t>４つのアイテム</w:t>
            </w:r>
            <w:r>
              <w:rPr>
                <w:rFonts w:hint="eastAsia"/>
              </w:rPr>
              <w:t>」</w:t>
            </w:r>
            <w:r w:rsidR="000051A3">
              <w:rPr>
                <w:rFonts w:hint="eastAsia"/>
              </w:rPr>
              <w:t>を挙げさせ、紙芝居の１４頁</w:t>
            </w:r>
            <w:r w:rsidR="00831094">
              <w:rPr>
                <w:rFonts w:hint="eastAsia"/>
              </w:rPr>
              <w:t>を掲示した</w:t>
            </w:r>
            <w:r w:rsidR="00CA3AEF">
              <w:rPr>
                <w:rFonts w:hint="eastAsia"/>
              </w:rPr>
              <w:t>。</w:t>
            </w:r>
          </w:p>
          <w:p w:rsidR="00CA3AEF" w:rsidRDefault="000051A3" w:rsidP="00CA3AEF">
            <w:pPr>
              <w:jc w:val="left"/>
            </w:pPr>
            <w:r>
              <w:rPr>
                <w:rFonts w:ascii="Century" w:eastAsia="ＭＳ 明朝" w:hAnsi="Century" w:cs="Times New Roman"/>
                <w:noProof/>
              </w:rPr>
              <mc:AlternateContent>
                <mc:Choice Requires="wps">
                  <w:drawing>
                    <wp:anchor distT="0" distB="0" distL="114300" distR="114300" simplePos="0" relativeHeight="251739136" behindDoc="0" locked="0" layoutInCell="1" allowOverlap="1" wp14:anchorId="5563B056" wp14:editId="6C70BEB0">
                      <wp:simplePos x="0" y="0"/>
                      <wp:positionH relativeFrom="column">
                        <wp:posOffset>2558127</wp:posOffset>
                      </wp:positionH>
                      <wp:positionV relativeFrom="paragraph">
                        <wp:posOffset>65417</wp:posOffset>
                      </wp:positionV>
                      <wp:extent cx="1052423" cy="1773771"/>
                      <wp:effectExtent l="0" t="0" r="14605" b="17145"/>
                      <wp:wrapNone/>
                      <wp:docPr id="22" name="角丸四角形 22"/>
                      <wp:cNvGraphicFramePr/>
                      <a:graphic xmlns:a="http://schemas.openxmlformats.org/drawingml/2006/main">
                        <a:graphicData uri="http://schemas.microsoft.com/office/word/2010/wordprocessingShape">
                          <wps:wsp>
                            <wps:cNvSpPr/>
                            <wps:spPr>
                              <a:xfrm>
                                <a:off x="0" y="0"/>
                                <a:ext cx="1052423" cy="177377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1094" w:rsidRPr="00831094" w:rsidRDefault="00C43151" w:rsidP="00831094">
                                  <w:pPr>
                                    <w:rPr>
                                      <w:color w:val="000000" w:themeColor="text1"/>
                                    </w:rPr>
                                  </w:pPr>
                                  <w:r>
                                    <w:rPr>
                                      <w:rFonts w:hint="eastAsia"/>
                                      <w:color w:val="000000" w:themeColor="text1"/>
                                    </w:rPr>
                                    <w:t>○で記された番号の順でアイテムが紹介されていく。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2" o:spid="_x0000_s1030" style="position:absolute;margin-left:201.45pt;margin-top:5.15pt;width:82.85pt;height:139.6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" fillcolor="white [3212]" strokecolor="black [3213]" strokeweight="2pt">
                      <v:textbox>
                        <w:txbxContent>
                          <w:p w:rsidR="00831094" w:rsidRPr="00831094" w:rsidRDefault="00C43151" w:rsidP="00831094">
                            <w:pPr>
                              <w:rPr>
                                <w:color w:val="000000" w:themeColor="text1"/>
                              </w:rPr>
                            </w:pPr>
                            <w:r>
                              <w:rPr>
                                <w:rFonts w:hint="eastAsia"/>
                                <w:color w:val="000000" w:themeColor="text1"/>
                              </w:rPr>
                              <w:t>○で記された番号の順でアイテムが紹介されていく。</w:t>
                            </w:r>
                          </w:p>
                        </w:txbxContent>
                      </v:textbox>
                    </v:roundrect>
                  </w:pict>
                </mc:Fallback>
              </mc:AlternateContent>
            </w:r>
            <w:r w:rsidR="00957F41">
              <w:rPr>
                <w:rFonts w:ascii="Century" w:eastAsia="ＭＳ 明朝" w:hAnsi="Century" w:cs="Times New Roman"/>
                <w:noProof/>
              </w:rPr>
              <mc:AlternateContent>
                <mc:Choice Requires="wps">
                  <w:drawing>
                    <wp:anchor distT="0" distB="0" distL="114300" distR="114300" simplePos="0" relativeHeight="251736064" behindDoc="0" locked="0" layoutInCell="1" allowOverlap="1" wp14:anchorId="3C5051E9" wp14:editId="706327BE">
                      <wp:simplePos x="0" y="0"/>
                      <wp:positionH relativeFrom="column">
                        <wp:posOffset>1762485</wp:posOffset>
                      </wp:positionH>
                      <wp:positionV relativeFrom="paragraph">
                        <wp:posOffset>1474793</wp:posOffset>
                      </wp:positionV>
                      <wp:extent cx="356924" cy="368135"/>
                      <wp:effectExtent l="0" t="0" r="24130" b="13335"/>
                      <wp:wrapNone/>
                      <wp:docPr id="19" name="円/楕円 19"/>
                      <wp:cNvGraphicFramePr/>
                      <a:graphic xmlns:a="http://schemas.openxmlformats.org/drawingml/2006/main">
                        <a:graphicData uri="http://schemas.microsoft.com/office/word/2010/wordprocessingShape">
                          <wps:wsp>
                            <wps:cNvSpPr/>
                            <wps:spPr>
                              <a:xfrm>
                                <a:off x="0" y="0"/>
                                <a:ext cx="356924" cy="36813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138.8pt;margin-top:116.15pt;width:28.1pt;height: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" filled="f" strokecolor="yellow" strokeweight="2pt"/>
                  </w:pict>
                </mc:Fallback>
              </mc:AlternateContent>
            </w:r>
            <w:r w:rsidR="00957F41">
              <w:rPr>
                <w:rFonts w:ascii="Century" w:eastAsia="ＭＳ 明朝" w:hAnsi="Century" w:cs="Times New Roman"/>
                <w:noProof/>
              </w:rPr>
              <mc:AlternateContent>
                <mc:Choice Requires="wps">
                  <w:drawing>
                    <wp:anchor distT="0" distB="0" distL="114300" distR="114300" simplePos="0" relativeHeight="251734016" behindDoc="0" locked="0" layoutInCell="1" allowOverlap="1" wp14:anchorId="26F88488" wp14:editId="27012D73">
                      <wp:simplePos x="0" y="0"/>
                      <wp:positionH relativeFrom="column">
                        <wp:posOffset>943526</wp:posOffset>
                      </wp:positionH>
                      <wp:positionV relativeFrom="paragraph">
                        <wp:posOffset>1423467</wp:posOffset>
                      </wp:positionV>
                      <wp:extent cx="356924" cy="368135"/>
                      <wp:effectExtent l="0" t="0" r="24130" b="13335"/>
                      <wp:wrapNone/>
                      <wp:docPr id="18" name="円/楕円 18"/>
                      <wp:cNvGraphicFramePr/>
                      <a:graphic xmlns:a="http://schemas.openxmlformats.org/drawingml/2006/main">
                        <a:graphicData uri="http://schemas.microsoft.com/office/word/2010/wordprocessingShape">
                          <wps:wsp>
                            <wps:cNvSpPr/>
                            <wps:spPr>
                              <a:xfrm>
                                <a:off x="0" y="0"/>
                                <a:ext cx="356924" cy="36813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74.3pt;margin-top:112.1pt;width:28.1pt;height: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" filled="f" strokecolor="yellow" strokeweight="2pt"/>
                  </w:pict>
                </mc:Fallback>
              </mc:AlternateContent>
            </w:r>
            <w:r w:rsidR="00957F41">
              <w:rPr>
                <w:rFonts w:ascii="Century" w:eastAsia="ＭＳ 明朝" w:hAnsi="Century" w:cs="Times New Roman"/>
                <w:noProof/>
              </w:rPr>
              <mc:AlternateContent>
                <mc:Choice Requires="wps">
                  <w:drawing>
                    <wp:anchor distT="0" distB="0" distL="114300" distR="114300" simplePos="0" relativeHeight="251731968" behindDoc="0" locked="0" layoutInCell="1" allowOverlap="1" wp14:anchorId="733958A9" wp14:editId="7A0B3AF6">
                      <wp:simplePos x="0" y="0"/>
                      <wp:positionH relativeFrom="column">
                        <wp:posOffset>296821</wp:posOffset>
                      </wp:positionH>
                      <wp:positionV relativeFrom="paragraph">
                        <wp:posOffset>897554</wp:posOffset>
                      </wp:positionV>
                      <wp:extent cx="356924" cy="368135"/>
                      <wp:effectExtent l="0" t="0" r="24130" b="13335"/>
                      <wp:wrapNone/>
                      <wp:docPr id="14" name="円/楕円 14"/>
                      <wp:cNvGraphicFramePr/>
                      <a:graphic xmlns:a="http://schemas.openxmlformats.org/drawingml/2006/main">
                        <a:graphicData uri="http://schemas.microsoft.com/office/word/2010/wordprocessingShape">
                          <wps:wsp>
                            <wps:cNvSpPr/>
                            <wps:spPr>
                              <a:xfrm>
                                <a:off x="0" y="0"/>
                                <a:ext cx="356924" cy="36813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23.35pt;margin-top:70.65pt;width:28.1pt;height:2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" filled="f" strokecolor="yellow" strokeweight="2pt"/>
                  </w:pict>
                </mc:Fallback>
              </mc:AlternateContent>
            </w:r>
            <w:r w:rsidR="00957F41">
              <w:rPr>
                <w:rFonts w:ascii="Century" w:eastAsia="ＭＳ 明朝" w:hAnsi="Century" w:cs="Times New Roman"/>
                <w:noProof/>
              </w:rPr>
              <mc:AlternateContent>
                <mc:Choice Requires="wps">
                  <w:drawing>
                    <wp:anchor distT="0" distB="0" distL="114300" distR="114300" simplePos="0" relativeHeight="251727872" behindDoc="0" locked="0" layoutInCell="1" allowOverlap="1" wp14:anchorId="1BE1DB0B" wp14:editId="429CE939">
                      <wp:simplePos x="0" y="0"/>
                      <wp:positionH relativeFrom="column">
                        <wp:posOffset>2031066</wp:posOffset>
                      </wp:positionH>
                      <wp:positionV relativeFrom="paragraph">
                        <wp:posOffset>138886</wp:posOffset>
                      </wp:positionV>
                      <wp:extent cx="356924" cy="368135"/>
                      <wp:effectExtent l="0" t="0" r="24130" b="13335"/>
                      <wp:wrapNone/>
                      <wp:docPr id="10" name="円/楕円 10"/>
                      <wp:cNvGraphicFramePr/>
                      <a:graphic xmlns:a="http://schemas.openxmlformats.org/drawingml/2006/main">
                        <a:graphicData uri="http://schemas.microsoft.com/office/word/2010/wordprocessingShape">
                          <wps:wsp>
                            <wps:cNvSpPr/>
                            <wps:spPr>
                              <a:xfrm>
                                <a:off x="0" y="0"/>
                                <a:ext cx="356924" cy="36813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159.95pt;margin-top:10.95pt;width:28.1pt;height: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" filled="f" strokecolor="yellow" strokeweight="2pt"/>
                  </w:pict>
                </mc:Fallback>
              </mc:AlternateContent>
            </w:r>
            <w:r w:rsidR="00EF1FCA">
              <w:rPr>
                <w:noProof/>
              </w:rPr>
              <w:drawing>
                <wp:inline distT="0" distB="0" distL="0" distR="0" wp14:anchorId="18ABFA57" wp14:editId="18AF8BC9">
                  <wp:extent cx="2448840" cy="1836000"/>
                  <wp:effectExtent l="0" t="0" r="8890" b="0"/>
                  <wp:docPr id="12" name="図 12" descr="C:\Users\shinyu\Desktop\P104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nyu\Desktop\P10400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840" cy="1836000"/>
                          </a:xfrm>
                          <a:prstGeom prst="rect">
                            <a:avLst/>
                          </a:prstGeom>
                          <a:noFill/>
                          <a:ln>
                            <a:noFill/>
                          </a:ln>
                        </pic:spPr>
                      </pic:pic>
                    </a:graphicData>
                  </a:graphic>
                </wp:inline>
              </w:drawing>
            </w:r>
          </w:p>
          <w:p w:rsidR="00402DE8" w:rsidRDefault="00831094" w:rsidP="00CA3AEF">
            <w:pPr>
              <w:jc w:val="left"/>
            </w:pPr>
            <w:r>
              <w:rPr>
                <w:rFonts w:hint="eastAsia"/>
              </w:rPr>
              <w:lastRenderedPageBreak/>
              <w:t>○教師が不審者役を演じることを告げ、楽し</w:t>
            </w:r>
            <w:r w:rsidR="00102EF4">
              <w:rPr>
                <w:rFonts w:hint="eastAsia"/>
              </w:rPr>
              <w:t>ませながら</w:t>
            </w:r>
            <w:r>
              <w:rPr>
                <w:rFonts w:hint="eastAsia"/>
              </w:rPr>
              <w:t>学習させた。</w:t>
            </w:r>
          </w:p>
          <w:p w:rsidR="00CA3AEF" w:rsidRDefault="00CA3AEF" w:rsidP="00CA3AEF">
            <w:pPr>
              <w:jc w:val="left"/>
            </w:pPr>
            <w:r>
              <w:rPr>
                <w:rFonts w:hint="eastAsia"/>
              </w:rPr>
              <w:t>○</w:t>
            </w:r>
            <w:r w:rsidR="00102EF4">
              <w:rPr>
                <w:rFonts w:hint="eastAsia"/>
              </w:rPr>
              <w:t>両手を広げさせて間隔をとり、周りの児童に当たらないように指示した</w:t>
            </w:r>
            <w:r>
              <w:rPr>
                <w:rFonts w:hint="eastAsia"/>
              </w:rPr>
              <w:t>。</w:t>
            </w:r>
            <w:r w:rsidR="00831094">
              <w:rPr>
                <w:rFonts w:hint="eastAsia"/>
              </w:rPr>
              <w:t>教師は「自分のふうせん」の中に入り込もうと演じ、間合いをと</w:t>
            </w:r>
            <w:r w:rsidR="00102EF4">
              <w:rPr>
                <w:rFonts w:hint="eastAsia"/>
              </w:rPr>
              <w:t>るよう</w:t>
            </w:r>
            <w:r w:rsidR="00831094">
              <w:rPr>
                <w:rFonts w:hint="eastAsia"/>
              </w:rPr>
              <w:t>に指示</w:t>
            </w:r>
            <w:r w:rsidR="00102EF4">
              <w:rPr>
                <w:rFonts w:hint="eastAsia"/>
              </w:rPr>
              <w:t>した</w:t>
            </w:r>
            <w:r w:rsidR="00831094">
              <w:rPr>
                <w:rFonts w:hint="eastAsia"/>
              </w:rPr>
              <w:t>。</w:t>
            </w:r>
          </w:p>
          <w:p w:rsidR="00CA3AEF" w:rsidRDefault="007C0EB3" w:rsidP="00CA3AEF">
            <w:pPr>
              <w:jc w:val="left"/>
            </w:pPr>
            <w:r>
              <w:rPr>
                <w:rFonts w:hint="eastAsia"/>
              </w:rPr>
              <w:t>○不審者に入り込まれた想定で</w:t>
            </w:r>
            <w:r w:rsidR="00831094">
              <w:rPr>
                <w:rFonts w:hint="eastAsia"/>
              </w:rPr>
              <w:t>防犯ブザーを鳴らさせた。防犯ブザーの扱いに慣れていないこともあるので、とっさの判断で鳴らすことができるようになるまで繰り返した。</w:t>
            </w:r>
          </w:p>
          <w:p w:rsidR="00831094" w:rsidRDefault="00831094" w:rsidP="00CA3AEF">
            <w:pPr>
              <w:jc w:val="left"/>
            </w:pPr>
            <w:r>
              <w:rPr>
                <w:rFonts w:hint="eastAsia"/>
              </w:rPr>
              <w:t>○防犯ブザーと同様</w:t>
            </w:r>
            <w:r w:rsidR="007C0EB3">
              <w:rPr>
                <w:rFonts w:hint="eastAsia"/>
              </w:rPr>
              <w:t>な状態で</w:t>
            </w:r>
            <w:r>
              <w:rPr>
                <w:rFonts w:hint="eastAsia"/>
              </w:rPr>
              <w:t>行った。</w:t>
            </w:r>
          </w:p>
          <w:p w:rsidR="00CA3AEF" w:rsidRDefault="00831094" w:rsidP="00CA3AEF">
            <w:pPr>
              <w:jc w:val="left"/>
            </w:pPr>
            <w:r>
              <w:rPr>
                <w:rFonts w:hint="eastAsia"/>
              </w:rPr>
              <w:t>○危機感を持たせるために、５人ずつ体験させた</w:t>
            </w:r>
            <w:r w:rsidR="00CA3AEF">
              <w:rPr>
                <w:rFonts w:hint="eastAsia"/>
              </w:rPr>
              <w:t>。</w:t>
            </w:r>
          </w:p>
          <w:p w:rsidR="00CA3AEF" w:rsidRDefault="007C0EB3" w:rsidP="00CA3AEF">
            <w:pPr>
              <w:jc w:val="left"/>
            </w:pPr>
            <w:r>
              <w:rPr>
                <w:rFonts w:hint="eastAsia"/>
              </w:rPr>
              <w:t>○児童が転ばないように</w:t>
            </w:r>
            <w:r w:rsidR="00831094">
              <w:rPr>
                <w:rFonts w:hint="eastAsia"/>
              </w:rPr>
              <w:t>気を付けることを話した</w:t>
            </w:r>
            <w:r w:rsidR="00CA3AEF">
              <w:rPr>
                <w:rFonts w:hint="eastAsia"/>
              </w:rPr>
              <w:t>。</w:t>
            </w:r>
          </w:p>
          <w:p w:rsidR="00831094" w:rsidRPr="00831094" w:rsidRDefault="00831094" w:rsidP="00CA3AEF">
            <w:pPr>
              <w:jc w:val="left"/>
            </w:pPr>
            <w:r>
              <w:rPr>
                <w:rFonts w:hint="eastAsia"/>
              </w:rPr>
              <w:t>○</w:t>
            </w:r>
            <w:r w:rsidR="00CA3AEF">
              <w:rPr>
                <w:rFonts w:hint="eastAsia"/>
              </w:rPr>
              <w:t>ランドセルを背負っている場合と、背負</w:t>
            </w:r>
            <w:r>
              <w:rPr>
                <w:rFonts w:hint="eastAsia"/>
              </w:rPr>
              <w:t>っていない場合の違いを確認させ</w:t>
            </w:r>
            <w:r w:rsidR="00102EF4">
              <w:rPr>
                <w:rFonts w:hint="eastAsia"/>
              </w:rPr>
              <w:t>、</w:t>
            </w:r>
            <w:r>
              <w:rPr>
                <w:rFonts w:hint="eastAsia"/>
              </w:rPr>
              <w:t>ノー・ランドセルの良さを確認させた</w:t>
            </w:r>
            <w:r w:rsidR="00CA3AEF">
              <w:rPr>
                <w:rFonts w:hint="eastAsia"/>
              </w:rPr>
              <w:t>。</w:t>
            </w:r>
          </w:p>
          <w:p w:rsidR="00831094" w:rsidRDefault="00831094" w:rsidP="00CA3AEF">
            <w:pPr>
              <w:jc w:val="left"/>
            </w:pPr>
          </w:p>
          <w:p w:rsidR="00831094" w:rsidRDefault="00E7632C" w:rsidP="00CA3AEF">
            <w:pPr>
              <w:jc w:val="left"/>
            </w:pPr>
            <w:r w:rsidRPr="00C43151">
              <w:rPr>
                <w:rFonts w:hint="eastAsia"/>
                <w:noProof/>
                <w:color w:val="000000" w:themeColor="text1"/>
              </w:rPr>
              <mc:AlternateContent>
                <mc:Choice Requires="wps">
                  <w:drawing>
                    <wp:anchor distT="0" distB="0" distL="114300" distR="114300" simplePos="0" relativeHeight="251743232" behindDoc="0" locked="0" layoutInCell="1" allowOverlap="1" wp14:anchorId="21926FFE" wp14:editId="09DF322D">
                      <wp:simplePos x="0" y="0"/>
                      <wp:positionH relativeFrom="column">
                        <wp:posOffset>288925</wp:posOffset>
                      </wp:positionH>
                      <wp:positionV relativeFrom="paragraph">
                        <wp:posOffset>5080</wp:posOffset>
                      </wp:positionV>
                      <wp:extent cx="3284855" cy="828040"/>
                      <wp:effectExtent l="0" t="0" r="10795" b="10160"/>
                      <wp:wrapNone/>
                      <wp:docPr id="4" name="角丸四角形 4"/>
                      <wp:cNvGraphicFramePr/>
                      <a:graphic xmlns:a="http://schemas.openxmlformats.org/drawingml/2006/main">
                        <a:graphicData uri="http://schemas.microsoft.com/office/word/2010/wordprocessingShape">
                          <wps:wsp>
                            <wps:cNvSpPr/>
                            <wps:spPr>
                              <a:xfrm>
                                <a:off x="0" y="0"/>
                                <a:ext cx="3284855" cy="82804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151" w:rsidRPr="00EF1FCA" w:rsidRDefault="00C43151" w:rsidP="00C43151">
                                  <w:pPr>
                                    <w:ind w:firstLineChars="100" w:firstLine="203"/>
                                    <w:rPr>
                                      <w:color w:val="000000" w:themeColor="text1"/>
                                    </w:rPr>
                                  </w:pPr>
                                  <w:r>
                                    <w:rPr>
                                      <w:rFonts w:hint="eastAsia"/>
                                      <w:color w:val="000000" w:themeColor="text1"/>
                                    </w:rPr>
                                    <w:t>児童が「ノー・ランドセル」を使うと速く走ることができると気付かせるために、ランドセルには、学習道具を満杯に詰めた。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1" style="position:absolute;margin-left:22.75pt;margin-top:.4pt;width:258.65pt;height:6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" fillcolor="white [3212]" strokecolor="black [3213]" strokeweight="2pt">
                      <v:textbox>
                        <w:txbxContent>
                          <w:p w:rsidR="00C43151" w:rsidRPr="00EF1FCA" w:rsidRDefault="00C43151" w:rsidP="00C43151">
                            <w:pPr>
                              <w:ind w:firstLineChars="100" w:firstLine="203"/>
                              <w:rPr>
                                <w:color w:val="000000" w:themeColor="text1"/>
                              </w:rPr>
                            </w:pPr>
                            <w:r>
                              <w:rPr>
                                <w:rFonts w:hint="eastAsia"/>
                                <w:color w:val="000000" w:themeColor="text1"/>
                              </w:rPr>
                              <w:t>児童が「ノー・ランドセル」を使うと速く走ることができると気付かせるために、ランドセルには、学習道具を満杯に詰めた。</w:t>
                            </w:r>
                          </w:p>
                        </w:txbxContent>
                      </v:textbox>
                    </v:roundrect>
                  </w:pict>
                </mc:Fallback>
              </mc:AlternateContent>
            </w:r>
          </w:p>
          <w:p w:rsidR="00831094" w:rsidRDefault="00831094" w:rsidP="00CA3AEF">
            <w:pPr>
              <w:jc w:val="left"/>
            </w:pPr>
          </w:p>
          <w:p w:rsidR="00831094" w:rsidRDefault="00831094" w:rsidP="00CA3AEF">
            <w:pPr>
              <w:jc w:val="left"/>
            </w:pPr>
          </w:p>
          <w:p w:rsidR="00831094" w:rsidRDefault="00831094" w:rsidP="00CA3AEF">
            <w:pPr>
              <w:jc w:val="left"/>
            </w:pPr>
          </w:p>
          <w:p w:rsidR="00831094" w:rsidRDefault="00831094" w:rsidP="00CA3AEF">
            <w:pPr>
              <w:jc w:val="left"/>
            </w:pPr>
          </w:p>
          <w:p w:rsidR="00C43151" w:rsidRDefault="00C43151" w:rsidP="00CA3AEF">
            <w:pPr>
              <w:jc w:val="left"/>
            </w:pPr>
            <w:r>
              <w:rPr>
                <w:noProof/>
              </w:rPr>
              <mc:AlternateContent>
                <mc:Choice Requires="wps">
                  <w:drawing>
                    <wp:anchor distT="0" distB="0" distL="114300" distR="114300" simplePos="0" relativeHeight="251742208" behindDoc="0" locked="0" layoutInCell="1" allowOverlap="1" wp14:anchorId="5294A616" wp14:editId="2BB48D9C">
                      <wp:simplePos x="0" y="0"/>
                      <wp:positionH relativeFrom="column">
                        <wp:posOffset>142731</wp:posOffset>
                      </wp:positionH>
                      <wp:positionV relativeFrom="paragraph">
                        <wp:posOffset>-6470</wp:posOffset>
                      </wp:positionV>
                      <wp:extent cx="3431540" cy="568960"/>
                      <wp:effectExtent l="457200" t="76200" r="16510" b="21590"/>
                      <wp:wrapNone/>
                      <wp:docPr id="3" name="角丸四角形吹き出し 3"/>
                      <wp:cNvGraphicFramePr/>
                      <a:graphic xmlns:a="http://schemas.openxmlformats.org/drawingml/2006/main">
                        <a:graphicData uri="http://schemas.microsoft.com/office/word/2010/wordprocessingShape">
                          <wps:wsp>
                            <wps:cNvSpPr/>
                            <wps:spPr>
                              <a:xfrm>
                                <a:off x="0" y="0"/>
                                <a:ext cx="3431540" cy="568960"/>
                              </a:xfrm>
                              <a:prstGeom prst="wedgeRoundRectCallout">
                                <a:avLst>
                                  <a:gd name="adj1" fmla="val -63277"/>
                                  <a:gd name="adj2" fmla="val -60982"/>
                                  <a:gd name="adj3" fmla="val 16667"/>
                                </a:avLst>
                              </a:prstGeom>
                              <a:solidFill>
                                <a:sysClr val="window" lastClr="FFFFFF"/>
                              </a:solidFill>
                              <a:ln w="25400" cap="flat" cmpd="sng" algn="ctr">
                                <a:solidFill>
                                  <a:sysClr val="windowText" lastClr="000000"/>
                                </a:solidFill>
                                <a:prstDash val="solid"/>
                              </a:ln>
                              <a:effectLst/>
                            </wps:spPr>
                            <wps:txbx>
                              <w:txbxContent>
                                <w:p w:rsidR="00C43151" w:rsidRPr="00EF1FCA" w:rsidRDefault="00C43151" w:rsidP="00C43151">
                                  <w:pPr>
                                    <w:ind w:firstLineChars="100" w:firstLine="203"/>
                                    <w:rPr>
                                      <w:color w:val="000000" w:themeColor="text1"/>
                                    </w:rPr>
                                  </w:pPr>
                                  <w:r>
                                    <w:rPr>
                                      <w:rFonts w:hint="eastAsia"/>
                                      <w:color w:val="000000" w:themeColor="text1"/>
                                    </w:rPr>
                                    <w:t>ぜったい追い付かれない（タッチされない）ようにしよう！</w:t>
                                  </w:r>
                                  <w:r w:rsidR="00E7632C">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32" type="#_x0000_t62" style="position:absolute;margin-left:11.25pt;margin-top:-.5pt;width:270.2pt;height:4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" adj="-2868,-2372" fillcolor="window" strokecolor="windowText" strokeweight="2pt">
                      <v:textbox>
                        <w:txbxContent>
                          <w:p w:rsidR="00C43151" w:rsidRPr="00EF1FCA" w:rsidRDefault="00C43151" w:rsidP="00C43151">
                            <w:pPr>
                              <w:ind w:firstLineChars="100" w:firstLine="203"/>
                              <w:rPr>
                                <w:color w:val="000000" w:themeColor="text1"/>
                              </w:rPr>
                            </w:pPr>
                            <w:r>
                              <w:rPr>
                                <w:rFonts w:hint="eastAsia"/>
                                <w:color w:val="000000" w:themeColor="text1"/>
                              </w:rPr>
                              <w:t>ぜったい追い付かれない（タッチされない）ようにしよう！</w:t>
                            </w:r>
                            <w:r w:rsidR="00E7632C">
                              <w:rPr>
                                <w:rFonts w:hint="eastAsia"/>
                                <w:color w:val="000000" w:themeColor="text1"/>
                              </w:rPr>
                              <w:t>！</w:t>
                            </w:r>
                          </w:p>
                        </w:txbxContent>
                      </v:textbox>
                    </v:shape>
                  </w:pict>
                </mc:Fallback>
              </mc:AlternateContent>
            </w:r>
          </w:p>
          <w:p w:rsidR="00831094" w:rsidRDefault="00831094" w:rsidP="00CA3AEF">
            <w:pPr>
              <w:jc w:val="left"/>
            </w:pPr>
          </w:p>
          <w:p w:rsidR="00C43151" w:rsidRDefault="00C43151" w:rsidP="00CA3AEF">
            <w:pPr>
              <w:jc w:val="left"/>
            </w:pPr>
          </w:p>
          <w:p w:rsidR="00CA3AEF" w:rsidRDefault="00CA3AEF" w:rsidP="00CA3AEF">
            <w:pPr>
              <w:jc w:val="left"/>
            </w:pPr>
            <w:r>
              <w:rPr>
                <w:rFonts w:hint="eastAsia"/>
              </w:rPr>
              <w:t>◎４つのアイテムを習得するために真剣に取り組んでいるか。【危機回避能力】</w:t>
            </w:r>
          </w:p>
          <w:p w:rsidR="00CA3AEF" w:rsidRDefault="00831094" w:rsidP="00831094">
            <w:pPr>
              <w:jc w:val="left"/>
            </w:pPr>
            <w:r>
              <w:rPr>
                <w:rFonts w:hint="eastAsia"/>
              </w:rPr>
              <w:t>○簡単なワークシートで学習の内容を確認した。（意見交換をして５分程度）</w:t>
            </w:r>
          </w:p>
          <w:p w:rsidR="00CA3AEF" w:rsidRDefault="00C43151" w:rsidP="00CA3AEF">
            <w:pPr>
              <w:ind w:left="203" w:hangingChars="100" w:hanging="203"/>
              <w:jc w:val="left"/>
            </w:pPr>
            <w:r>
              <w:rPr>
                <w:rFonts w:hint="eastAsia"/>
              </w:rPr>
              <w:t>○</w:t>
            </w:r>
            <w:r w:rsidR="00B31E08">
              <w:rPr>
                <w:rFonts w:hint="eastAsia"/>
              </w:rPr>
              <w:t>池田小学校の話を伝え、１５年経った被害者の様子を伝えた</w:t>
            </w:r>
            <w:r w:rsidR="00CA3AEF">
              <w:rPr>
                <w:rFonts w:hint="eastAsia"/>
              </w:rPr>
              <w:t>。</w:t>
            </w:r>
            <w:r>
              <w:rPr>
                <w:rFonts w:hint="eastAsia"/>
              </w:rPr>
              <w:t>どんな被害にあっても、将来を捨てないことを感じさせるため、「自分は愛されている。」という話をした</w:t>
            </w:r>
            <w:r w:rsidR="00CA3AEF">
              <w:rPr>
                <w:rFonts w:hint="eastAsia"/>
              </w:rPr>
              <w:t>。</w:t>
            </w:r>
          </w:p>
          <w:p w:rsidR="00391027" w:rsidRPr="007112F7" w:rsidRDefault="00B31E08" w:rsidP="00B31E08">
            <w:pPr>
              <w:tabs>
                <w:tab w:val="left" w:pos="7080"/>
              </w:tabs>
              <w:jc w:val="left"/>
            </w:pPr>
            <w:r>
              <w:rPr>
                <w:rFonts w:ascii="Century" w:eastAsia="ＭＳ 明朝" w:hAnsi="Century" w:cs="Times New Roman" w:hint="eastAsia"/>
              </w:rPr>
              <w:t>○紙芝居の内容にも触れ、地域の方が自分の見方でもあることを話した。</w:t>
            </w:r>
          </w:p>
        </w:tc>
      </w:tr>
    </w:tbl>
    <w:p w:rsidR="00A63B9D" w:rsidRPr="00A63B9D" w:rsidRDefault="00A63B9D" w:rsidP="00A63B9D">
      <w:pPr>
        <w:rPr>
          <w:rFonts w:ascii="Century" w:eastAsia="ＭＳ 明朝" w:hAnsi="Century" w:cs="Times New Roman"/>
        </w:rPr>
      </w:pPr>
      <w:r w:rsidRPr="00A63B9D">
        <w:rPr>
          <w:rFonts w:ascii="Century" w:eastAsia="ＭＳ 明朝" w:hAnsi="Century" w:cs="Times New Roman" w:hint="eastAsia"/>
        </w:rPr>
        <w:lastRenderedPageBreak/>
        <w:t>２</w:t>
      </w:r>
      <w:r w:rsidR="00AB0838">
        <w:rPr>
          <w:rFonts w:ascii="Century" w:eastAsia="ＭＳ 明朝" w:hAnsi="Century" w:cs="Times New Roman" w:hint="eastAsia"/>
        </w:rPr>
        <w:t xml:space="preserve">　</w:t>
      </w:r>
      <w:r w:rsidRPr="00A63B9D">
        <w:rPr>
          <w:rFonts w:ascii="Century" w:eastAsia="ＭＳ 明朝" w:hAnsi="Century" w:cs="Times New Roman" w:hint="eastAsia"/>
        </w:rPr>
        <w:t>成果（○）と課題（●）</w:t>
      </w:r>
    </w:p>
    <w:p w:rsidR="00825617" w:rsidRDefault="00A63B9D" w:rsidP="00A704C4">
      <w:pPr>
        <w:spacing w:line="0" w:lineRule="atLeast"/>
        <w:ind w:leftChars="100" w:left="609" w:hangingChars="200" w:hanging="406"/>
        <w:rPr>
          <w:rFonts w:ascii="Century" w:eastAsia="ＭＳ 明朝" w:hAnsi="Century" w:cs="Times New Roman"/>
        </w:rPr>
      </w:pPr>
      <w:r w:rsidRPr="00A63B9D">
        <w:rPr>
          <w:rFonts w:ascii="Century" w:eastAsia="ＭＳ 明朝" w:hAnsi="Century" w:cs="Times New Roman" w:hint="eastAsia"/>
        </w:rPr>
        <w:t xml:space="preserve">　</w:t>
      </w:r>
      <w:r w:rsidR="00C633B0">
        <w:rPr>
          <w:rFonts w:ascii="Century" w:eastAsia="ＭＳ 明朝" w:hAnsi="Century" w:cs="Times New Roman" w:hint="eastAsia"/>
        </w:rPr>
        <w:t>○</w:t>
      </w:r>
      <w:r w:rsidR="00A704C4">
        <w:rPr>
          <w:rFonts w:ascii="Century" w:eastAsia="ＭＳ 明朝" w:hAnsi="Century" w:cs="Times New Roman" w:hint="eastAsia"/>
        </w:rPr>
        <w:t xml:space="preserve">　</w:t>
      </w:r>
      <w:r w:rsidR="009F181F">
        <w:rPr>
          <w:rFonts w:ascii="Century" w:eastAsia="ＭＳ 明朝" w:hAnsi="Century" w:cs="Times New Roman" w:hint="eastAsia"/>
        </w:rPr>
        <w:t>手がかかった準備をせずにだれでも授業ができる教材は、</w:t>
      </w:r>
      <w:r w:rsidR="00402DE8">
        <w:rPr>
          <w:rFonts w:ascii="Century" w:eastAsia="ＭＳ 明朝" w:hAnsi="Century" w:cs="Times New Roman" w:hint="eastAsia"/>
        </w:rPr>
        <w:t>時間がない学級活動内で取り組む安全教育を実践</w:t>
      </w:r>
      <w:r w:rsidR="009F181F">
        <w:rPr>
          <w:rFonts w:ascii="Century" w:eastAsia="ＭＳ 明朝" w:hAnsi="Century" w:cs="Times New Roman" w:hint="eastAsia"/>
        </w:rPr>
        <w:t>するために</w:t>
      </w:r>
      <w:r w:rsidR="00AB0838">
        <w:rPr>
          <w:rFonts w:ascii="Century" w:eastAsia="ＭＳ 明朝" w:hAnsi="Century" w:cs="Times New Roman" w:hint="eastAsia"/>
        </w:rPr>
        <w:t>大切</w:t>
      </w:r>
      <w:r w:rsidR="009F181F">
        <w:rPr>
          <w:rFonts w:ascii="Century" w:eastAsia="ＭＳ 明朝" w:hAnsi="Century" w:cs="Times New Roman" w:hint="eastAsia"/>
        </w:rPr>
        <w:t>なことである。</w:t>
      </w:r>
      <w:r w:rsidR="00402DE8">
        <w:rPr>
          <w:rFonts w:ascii="Century" w:eastAsia="ＭＳ 明朝" w:hAnsi="Century" w:cs="Times New Roman" w:hint="eastAsia"/>
        </w:rPr>
        <w:t>今後もこのような考え方で</w:t>
      </w:r>
      <w:r w:rsidR="00AB0838">
        <w:rPr>
          <w:rFonts w:ascii="Century" w:eastAsia="ＭＳ 明朝" w:hAnsi="Century" w:cs="Times New Roman" w:hint="eastAsia"/>
        </w:rPr>
        <w:t>、一人でも多くの先生が実践するようになってくれることを願っている。</w:t>
      </w:r>
    </w:p>
    <w:p w:rsidR="00A704C4" w:rsidRDefault="00A704C4" w:rsidP="00A704C4">
      <w:pPr>
        <w:spacing w:line="0" w:lineRule="atLeast"/>
        <w:ind w:leftChars="100" w:left="609" w:hangingChars="200" w:hanging="406"/>
        <w:rPr>
          <w:rFonts w:ascii="Century" w:eastAsia="ＭＳ 明朝" w:hAnsi="Century" w:cs="Times New Roman"/>
        </w:rPr>
      </w:pPr>
      <w:r>
        <w:rPr>
          <w:rFonts w:ascii="Century" w:eastAsia="ＭＳ 明朝" w:hAnsi="Century" w:cs="Times New Roman" w:hint="eastAsia"/>
        </w:rPr>
        <w:t xml:space="preserve">　○　</w:t>
      </w:r>
      <w:r w:rsidR="00E7632C">
        <w:rPr>
          <w:rFonts w:ascii="Century" w:eastAsia="ＭＳ 明朝" w:hAnsi="Century" w:cs="Times New Roman" w:hint="eastAsia"/>
        </w:rPr>
        <w:t>防犯教育は、外部機関に委託するようなことでしか実現できなかったことを、今回の実践を通して実現できることがわかった。また、</w:t>
      </w:r>
      <w:r w:rsidR="007C0EB3">
        <w:rPr>
          <w:rFonts w:ascii="Century" w:eastAsia="ＭＳ 明朝" w:hAnsi="Century" w:cs="Times New Roman" w:hint="eastAsia"/>
        </w:rPr>
        <w:t>不審者かそう</w:t>
      </w:r>
      <w:r w:rsidR="00320D5D">
        <w:rPr>
          <w:rFonts w:ascii="Century" w:eastAsia="ＭＳ 明朝" w:hAnsi="Century" w:cs="Times New Roman" w:hint="eastAsia"/>
        </w:rPr>
        <w:t>でないかを自分で見極めるアイテムもあるので</w:t>
      </w:r>
      <w:r w:rsidR="00E7632C">
        <w:rPr>
          <w:rFonts w:ascii="Century" w:eastAsia="ＭＳ 明朝" w:hAnsi="Century" w:cs="Times New Roman" w:hint="eastAsia"/>
        </w:rPr>
        <w:t>時代の流れに即した内容であ</w:t>
      </w:r>
      <w:r w:rsidR="00320D5D">
        <w:rPr>
          <w:rFonts w:ascii="Century" w:eastAsia="ＭＳ 明朝" w:hAnsi="Century" w:cs="Times New Roman" w:hint="eastAsia"/>
        </w:rPr>
        <w:t>り、有効的で且つ実践的なものであった。</w:t>
      </w:r>
    </w:p>
    <w:p w:rsidR="00A704C4" w:rsidRDefault="00A704C4" w:rsidP="00A704C4">
      <w:pPr>
        <w:spacing w:line="0" w:lineRule="atLeast"/>
        <w:ind w:leftChars="100" w:left="609" w:hangingChars="200" w:hanging="406"/>
        <w:rPr>
          <w:rFonts w:ascii="Century" w:eastAsia="ＭＳ 明朝" w:hAnsi="Century" w:cs="Times New Roman"/>
        </w:rPr>
      </w:pPr>
      <w:r>
        <w:rPr>
          <w:rFonts w:ascii="Century" w:eastAsia="ＭＳ 明朝" w:hAnsi="Century" w:cs="Times New Roman" w:hint="eastAsia"/>
        </w:rPr>
        <w:t xml:space="preserve">　●　</w:t>
      </w:r>
      <w:r w:rsidR="00887B47">
        <w:rPr>
          <w:rFonts w:ascii="Century" w:eastAsia="ＭＳ 明朝" w:hAnsi="Century" w:cs="Times New Roman" w:hint="eastAsia"/>
        </w:rPr>
        <w:t>「自分のふうせん」を実践するときに、</w:t>
      </w:r>
      <w:r w:rsidR="00DC66FF">
        <w:rPr>
          <w:rFonts w:ascii="Century" w:eastAsia="ＭＳ 明朝" w:hAnsi="Century" w:cs="Times New Roman" w:hint="eastAsia"/>
        </w:rPr>
        <w:t>児童と不審者（大人）との間合い</w:t>
      </w:r>
      <w:r w:rsidR="00102EF4">
        <w:rPr>
          <w:rFonts w:ascii="Century" w:eastAsia="ＭＳ 明朝" w:hAnsi="Century" w:cs="Times New Roman" w:hint="eastAsia"/>
        </w:rPr>
        <w:t>の取り方を身に付けるために、時間を長くとって、</w:t>
      </w:r>
      <w:r w:rsidR="00DC66FF">
        <w:rPr>
          <w:rFonts w:ascii="Century" w:eastAsia="ＭＳ 明朝" w:hAnsi="Century" w:cs="Times New Roman" w:hint="eastAsia"/>
        </w:rPr>
        <w:t>「自分のふうせん」に相手を入れさせない</w:t>
      </w:r>
      <w:r w:rsidR="00102EF4">
        <w:rPr>
          <w:rFonts w:ascii="Century" w:eastAsia="ＭＳ 明朝" w:hAnsi="Century" w:cs="Times New Roman" w:hint="eastAsia"/>
        </w:rPr>
        <w:t>訓練じみた活動</w:t>
      </w:r>
      <w:r w:rsidR="00DC66FF">
        <w:rPr>
          <w:rFonts w:ascii="Century" w:eastAsia="ＭＳ 明朝" w:hAnsi="Century" w:cs="Times New Roman" w:hint="eastAsia"/>
        </w:rPr>
        <w:t>も必要である。</w:t>
      </w:r>
      <w:r w:rsidR="00102EF4">
        <w:rPr>
          <w:rFonts w:ascii="Century" w:eastAsia="ＭＳ 明朝" w:hAnsi="Century" w:cs="Times New Roman" w:hint="eastAsia"/>
        </w:rPr>
        <w:t>防犯ブザーや口のブザーはその次の手段なので、段階的にわからせることも大事であった。</w:t>
      </w:r>
    </w:p>
    <w:p w:rsidR="00102EF4" w:rsidRPr="00A704C4" w:rsidRDefault="00320D5D" w:rsidP="00A704C4">
      <w:pPr>
        <w:spacing w:line="0" w:lineRule="atLeast"/>
        <w:ind w:leftChars="100" w:left="609" w:hangingChars="200" w:hanging="406"/>
        <w:rPr>
          <w:rFonts w:ascii="Century" w:eastAsia="ＭＳ 明朝" w:hAnsi="Century" w:cs="Times New Roman"/>
          <w:szCs w:val="21"/>
        </w:rPr>
      </w:pPr>
      <w:r>
        <w:rPr>
          <w:rFonts w:ascii="Century" w:eastAsia="ＭＳ 明朝" w:hAnsi="Century" w:cs="Times New Roman" w:hint="eastAsia"/>
        </w:rPr>
        <w:t xml:space="preserve">　●　</w:t>
      </w:r>
      <w:r w:rsidR="007C0EB3">
        <w:rPr>
          <w:rFonts w:ascii="Century" w:eastAsia="ＭＳ 明朝" w:hAnsi="Century" w:cs="Times New Roman" w:hint="eastAsia"/>
        </w:rPr>
        <w:t>「ノー・ランドセル」の実践は、ランドセルをよりスムーズに落とすという手順を指導してからの実践からがよい。実際、防犯ブザー、歯磨き用の巾着袋などの紐が引っかかり、ランドセルを落とすのに時間がかかってしまった児童もいた。自分に合った</w:t>
      </w:r>
      <w:r w:rsidR="00BD30F0">
        <w:rPr>
          <w:rFonts w:ascii="Century" w:eastAsia="ＭＳ 明朝" w:hAnsi="Century" w:cs="Times New Roman" w:hint="eastAsia"/>
        </w:rPr>
        <w:t>ランドセルの落とし方を見つけるだけでなく、一度教師が示してポイントを押さえたうえでの実践のほうが</w:t>
      </w:r>
      <w:r>
        <w:rPr>
          <w:rFonts w:ascii="Century" w:eastAsia="ＭＳ 明朝" w:hAnsi="Century" w:cs="Times New Roman" w:hint="eastAsia"/>
        </w:rPr>
        <w:t>高い効果が得られるであろう。</w:t>
      </w:r>
    </w:p>
    <w:p w:rsidR="00BB5344" w:rsidRDefault="00BB5344" w:rsidP="00DD6505">
      <w:pPr>
        <w:spacing w:line="0" w:lineRule="atLeast"/>
        <w:jc w:val="right"/>
      </w:pPr>
    </w:p>
    <w:sectPr w:rsidR="00BB5344" w:rsidSect="002F0FE1">
      <w:pgSz w:w="11906" w:h="16838"/>
      <w:pgMar w:top="1440" w:right="1077" w:bottom="1440" w:left="1077" w:header="851" w:footer="992"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90" w:rsidRDefault="00A82390" w:rsidP="00A4291A">
      <w:r>
        <w:separator/>
      </w:r>
    </w:p>
  </w:endnote>
  <w:endnote w:type="continuationSeparator" w:id="0">
    <w:p w:rsidR="00A82390" w:rsidRDefault="00A82390" w:rsidP="00A4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90" w:rsidRDefault="00A82390" w:rsidP="00A4291A">
      <w:r>
        <w:separator/>
      </w:r>
    </w:p>
  </w:footnote>
  <w:footnote w:type="continuationSeparator" w:id="0">
    <w:p w:rsidR="00A82390" w:rsidRDefault="00A82390" w:rsidP="00A42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E1"/>
    <w:rsid w:val="00002308"/>
    <w:rsid w:val="000051A3"/>
    <w:rsid w:val="00040A18"/>
    <w:rsid w:val="00067EAB"/>
    <w:rsid w:val="000735C2"/>
    <w:rsid w:val="000A3894"/>
    <w:rsid w:val="000A7139"/>
    <w:rsid w:val="000B3D61"/>
    <w:rsid w:val="000E0981"/>
    <w:rsid w:val="000F08C9"/>
    <w:rsid w:val="000F0960"/>
    <w:rsid w:val="000F5C3B"/>
    <w:rsid w:val="00102EF4"/>
    <w:rsid w:val="00134B55"/>
    <w:rsid w:val="001571F5"/>
    <w:rsid w:val="001B4A82"/>
    <w:rsid w:val="00261ABB"/>
    <w:rsid w:val="002736BA"/>
    <w:rsid w:val="002B0F3F"/>
    <w:rsid w:val="002F0FE1"/>
    <w:rsid w:val="002F3949"/>
    <w:rsid w:val="00311526"/>
    <w:rsid w:val="003204D9"/>
    <w:rsid w:val="00320D5D"/>
    <w:rsid w:val="0033321B"/>
    <w:rsid w:val="003342F2"/>
    <w:rsid w:val="00373E51"/>
    <w:rsid w:val="00391027"/>
    <w:rsid w:val="003947B1"/>
    <w:rsid w:val="00394C1D"/>
    <w:rsid w:val="003B71B2"/>
    <w:rsid w:val="00402DE8"/>
    <w:rsid w:val="00434F3A"/>
    <w:rsid w:val="00450EE1"/>
    <w:rsid w:val="00473A5D"/>
    <w:rsid w:val="00475598"/>
    <w:rsid w:val="00477914"/>
    <w:rsid w:val="004A0495"/>
    <w:rsid w:val="004A230C"/>
    <w:rsid w:val="004F4FD2"/>
    <w:rsid w:val="005451C9"/>
    <w:rsid w:val="005553A7"/>
    <w:rsid w:val="00556C8D"/>
    <w:rsid w:val="00586D3C"/>
    <w:rsid w:val="005A7726"/>
    <w:rsid w:val="005C0CCE"/>
    <w:rsid w:val="005F41FE"/>
    <w:rsid w:val="006322EA"/>
    <w:rsid w:val="00646542"/>
    <w:rsid w:val="00704E01"/>
    <w:rsid w:val="0071036B"/>
    <w:rsid w:val="007112F7"/>
    <w:rsid w:val="0073448A"/>
    <w:rsid w:val="00753E36"/>
    <w:rsid w:val="007A20CF"/>
    <w:rsid w:val="007C0EB3"/>
    <w:rsid w:val="007F0FDF"/>
    <w:rsid w:val="008243ED"/>
    <w:rsid w:val="00825617"/>
    <w:rsid w:val="00831094"/>
    <w:rsid w:val="0083790C"/>
    <w:rsid w:val="00887B47"/>
    <w:rsid w:val="00893125"/>
    <w:rsid w:val="008A1268"/>
    <w:rsid w:val="008B0F9E"/>
    <w:rsid w:val="008B5DA6"/>
    <w:rsid w:val="008C23AE"/>
    <w:rsid w:val="008F1417"/>
    <w:rsid w:val="00957F41"/>
    <w:rsid w:val="009C5233"/>
    <w:rsid w:val="009F181F"/>
    <w:rsid w:val="00A4291A"/>
    <w:rsid w:val="00A63B9D"/>
    <w:rsid w:val="00A704C4"/>
    <w:rsid w:val="00A80935"/>
    <w:rsid w:val="00A82390"/>
    <w:rsid w:val="00A914A5"/>
    <w:rsid w:val="00AA195E"/>
    <w:rsid w:val="00AA2064"/>
    <w:rsid w:val="00AB0838"/>
    <w:rsid w:val="00AB1F2A"/>
    <w:rsid w:val="00AC3CB0"/>
    <w:rsid w:val="00B2773D"/>
    <w:rsid w:val="00B31E08"/>
    <w:rsid w:val="00B34AF3"/>
    <w:rsid w:val="00B646AB"/>
    <w:rsid w:val="00B81999"/>
    <w:rsid w:val="00B81F1D"/>
    <w:rsid w:val="00BB5344"/>
    <w:rsid w:val="00BD30F0"/>
    <w:rsid w:val="00C02E47"/>
    <w:rsid w:val="00C07237"/>
    <w:rsid w:val="00C268A4"/>
    <w:rsid w:val="00C36DFC"/>
    <w:rsid w:val="00C43151"/>
    <w:rsid w:val="00C50607"/>
    <w:rsid w:val="00C56173"/>
    <w:rsid w:val="00C633B0"/>
    <w:rsid w:val="00C676CB"/>
    <w:rsid w:val="00C7348A"/>
    <w:rsid w:val="00C93197"/>
    <w:rsid w:val="00CA3AEF"/>
    <w:rsid w:val="00CD338B"/>
    <w:rsid w:val="00D24D08"/>
    <w:rsid w:val="00D346F4"/>
    <w:rsid w:val="00D5326B"/>
    <w:rsid w:val="00D727ED"/>
    <w:rsid w:val="00DA78F7"/>
    <w:rsid w:val="00DB1172"/>
    <w:rsid w:val="00DC3664"/>
    <w:rsid w:val="00DC66FF"/>
    <w:rsid w:val="00DD6505"/>
    <w:rsid w:val="00DE5FB3"/>
    <w:rsid w:val="00E37638"/>
    <w:rsid w:val="00E47010"/>
    <w:rsid w:val="00E74309"/>
    <w:rsid w:val="00E7632C"/>
    <w:rsid w:val="00EA5FC9"/>
    <w:rsid w:val="00EE6239"/>
    <w:rsid w:val="00EF1FCA"/>
    <w:rsid w:val="00F00C19"/>
    <w:rsid w:val="00F25103"/>
    <w:rsid w:val="00F27D81"/>
    <w:rsid w:val="00F74195"/>
    <w:rsid w:val="00F9011B"/>
    <w:rsid w:val="00F9436B"/>
    <w:rsid w:val="00F95ADC"/>
    <w:rsid w:val="00FA417C"/>
    <w:rsid w:val="00FE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3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38B"/>
    <w:rPr>
      <w:rFonts w:asciiTheme="majorHAnsi" w:eastAsiaTheme="majorEastAsia" w:hAnsiTheme="majorHAnsi" w:cstheme="majorBidi"/>
      <w:sz w:val="18"/>
      <w:szCs w:val="18"/>
    </w:rPr>
  </w:style>
  <w:style w:type="paragraph" w:styleId="a6">
    <w:name w:val="header"/>
    <w:basedOn w:val="a"/>
    <w:link w:val="a7"/>
    <w:uiPriority w:val="99"/>
    <w:unhideWhenUsed/>
    <w:rsid w:val="00A4291A"/>
    <w:pPr>
      <w:tabs>
        <w:tab w:val="center" w:pos="4252"/>
        <w:tab w:val="right" w:pos="8504"/>
      </w:tabs>
      <w:snapToGrid w:val="0"/>
    </w:pPr>
  </w:style>
  <w:style w:type="character" w:customStyle="1" w:styleId="a7">
    <w:name w:val="ヘッダー (文字)"/>
    <w:basedOn w:val="a0"/>
    <w:link w:val="a6"/>
    <w:uiPriority w:val="99"/>
    <w:rsid w:val="00A4291A"/>
  </w:style>
  <w:style w:type="paragraph" w:styleId="a8">
    <w:name w:val="footer"/>
    <w:basedOn w:val="a"/>
    <w:link w:val="a9"/>
    <w:uiPriority w:val="99"/>
    <w:unhideWhenUsed/>
    <w:rsid w:val="00A4291A"/>
    <w:pPr>
      <w:tabs>
        <w:tab w:val="center" w:pos="4252"/>
        <w:tab w:val="right" w:pos="8504"/>
      </w:tabs>
      <w:snapToGrid w:val="0"/>
    </w:pPr>
  </w:style>
  <w:style w:type="character" w:customStyle="1" w:styleId="a9">
    <w:name w:val="フッター (文字)"/>
    <w:basedOn w:val="a0"/>
    <w:link w:val="a8"/>
    <w:uiPriority w:val="99"/>
    <w:rsid w:val="00A42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3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38B"/>
    <w:rPr>
      <w:rFonts w:asciiTheme="majorHAnsi" w:eastAsiaTheme="majorEastAsia" w:hAnsiTheme="majorHAnsi" w:cstheme="majorBidi"/>
      <w:sz w:val="18"/>
      <w:szCs w:val="18"/>
    </w:rPr>
  </w:style>
  <w:style w:type="paragraph" w:styleId="a6">
    <w:name w:val="header"/>
    <w:basedOn w:val="a"/>
    <w:link w:val="a7"/>
    <w:uiPriority w:val="99"/>
    <w:unhideWhenUsed/>
    <w:rsid w:val="00A4291A"/>
    <w:pPr>
      <w:tabs>
        <w:tab w:val="center" w:pos="4252"/>
        <w:tab w:val="right" w:pos="8504"/>
      </w:tabs>
      <w:snapToGrid w:val="0"/>
    </w:pPr>
  </w:style>
  <w:style w:type="character" w:customStyle="1" w:styleId="a7">
    <w:name w:val="ヘッダー (文字)"/>
    <w:basedOn w:val="a0"/>
    <w:link w:val="a6"/>
    <w:uiPriority w:val="99"/>
    <w:rsid w:val="00A4291A"/>
  </w:style>
  <w:style w:type="paragraph" w:styleId="a8">
    <w:name w:val="footer"/>
    <w:basedOn w:val="a"/>
    <w:link w:val="a9"/>
    <w:uiPriority w:val="99"/>
    <w:unhideWhenUsed/>
    <w:rsid w:val="00A4291A"/>
    <w:pPr>
      <w:tabs>
        <w:tab w:val="center" w:pos="4252"/>
        <w:tab w:val="right" w:pos="8504"/>
      </w:tabs>
      <w:snapToGrid w:val="0"/>
    </w:pPr>
  </w:style>
  <w:style w:type="character" w:customStyle="1" w:styleId="a9">
    <w:name w:val="フッター (文字)"/>
    <w:basedOn w:val="a0"/>
    <w:link w:val="a8"/>
    <w:uiPriority w:val="99"/>
    <w:rsid w:val="00A4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9D3D-B33B-4A1B-B2D8-57CED1E4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shinyu</dc:creator>
  <cp:lastModifiedBy>千葉市教育委員会</cp:lastModifiedBy>
  <cp:revision>4</cp:revision>
  <cp:lastPrinted>2015-11-26T06:05:00Z</cp:lastPrinted>
  <dcterms:created xsi:type="dcterms:W3CDTF">2019-10-15T06:11:00Z</dcterms:created>
  <dcterms:modified xsi:type="dcterms:W3CDTF">2019-12-08T23:55:00Z</dcterms:modified>
</cp:coreProperties>
</file>