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130EC" w14:textId="77777777" w:rsidR="00CE2E62" w:rsidRDefault="00D56429" w:rsidP="00730A52">
      <w:pPr>
        <w:autoSpaceDE w:val="0"/>
        <w:autoSpaceDN w:val="0"/>
        <w:adjustRightInd w:val="0"/>
        <w:jc w:val="center"/>
        <w:rPr>
          <w:rFonts w:ascii="MS-Gothic" w:eastAsia="MS-Gothic" w:cs="MS-Gothic"/>
          <w:color w:val="000000"/>
          <w:kern w:val="0"/>
          <w:sz w:val="24"/>
          <w:szCs w:val="24"/>
        </w:rPr>
      </w:pPr>
      <w:r>
        <w:rPr>
          <w:rFonts w:ascii="MS-Gothic" w:eastAsia="MS-Gothic" w:cs="MS-Gothic"/>
          <w:noProof/>
          <w:color w:val="000000"/>
          <w:kern w:val="0"/>
          <w:sz w:val="24"/>
          <w:szCs w:val="24"/>
        </w:rPr>
        <w:pict w14:anchorId="55899379">
          <v:roundrect id="角丸四角形 6" o:spid="_x0000_s1026" style="position:absolute;left:0;text-align:left;margin-left:.2pt;margin-top:-3.55pt;width:511.5pt;height:90pt;z-index:2516940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" fillcolor="#deeaf6 [660]" strokecolor="#1f4d78 [1604]" strokeweight="1pt">
            <v:stroke joinstyle="miter"/>
            <v:textbox>
              <w:txbxContent>
                <w:p w14:paraId="3BC617BD" w14:textId="6752D773" w:rsidR="00624BD6" w:rsidRDefault="00624BD6" w:rsidP="00624BD6">
                  <w:pPr>
                    <w:jc w:val="left"/>
                    <w:rPr>
                      <w:color w:val="000000" w:themeColor="text1"/>
                      <w:sz w:val="24"/>
                      <w:szCs w:val="24"/>
                    </w:rPr>
                  </w:pPr>
                  <w:r w:rsidRPr="00624BD6">
                    <w:rPr>
                      <w:rFonts w:hint="eastAsia"/>
                      <w:color w:val="000000" w:themeColor="text1"/>
                      <w:sz w:val="24"/>
                      <w:szCs w:val="24"/>
                    </w:rPr>
                    <w:t>第２</w:t>
                  </w:r>
                  <w:r w:rsidR="00691744">
                    <w:rPr>
                      <w:color w:val="000000" w:themeColor="text1"/>
                      <w:sz w:val="24"/>
                      <w:szCs w:val="24"/>
                    </w:rPr>
                    <w:t>学年　保健体育</w:t>
                  </w:r>
                  <w:r w:rsidR="00691744">
                    <w:rPr>
                      <w:rFonts w:hint="eastAsia"/>
                      <w:color w:val="000000" w:themeColor="text1"/>
                      <w:sz w:val="24"/>
                      <w:szCs w:val="24"/>
                    </w:rPr>
                    <w:t xml:space="preserve">　</w:t>
                  </w:r>
                  <w:r w:rsidR="00691744">
                    <w:rPr>
                      <w:color w:val="000000" w:themeColor="text1"/>
                      <w:sz w:val="24"/>
                      <w:szCs w:val="24"/>
                    </w:rPr>
                    <w:t>保健</w:t>
                  </w:r>
                  <w:r w:rsidR="00691744">
                    <w:rPr>
                      <w:rFonts w:hint="eastAsia"/>
                      <w:color w:val="000000" w:themeColor="text1"/>
                      <w:sz w:val="24"/>
                      <w:szCs w:val="24"/>
                    </w:rPr>
                    <w:t>分野</w:t>
                  </w:r>
                  <w:r>
                    <w:rPr>
                      <w:rFonts w:hint="eastAsia"/>
                      <w:color w:val="000000" w:themeColor="text1"/>
                      <w:sz w:val="24"/>
                      <w:szCs w:val="24"/>
                    </w:rPr>
                    <w:t>【</w:t>
                  </w:r>
                  <w:r w:rsidRPr="00624BD6">
                    <w:rPr>
                      <w:rFonts w:hint="eastAsia"/>
                      <w:color w:val="000000" w:themeColor="text1"/>
                      <w:sz w:val="24"/>
                      <w:szCs w:val="24"/>
                    </w:rPr>
                    <w:t>交通安全</w:t>
                  </w:r>
                  <w:r>
                    <w:rPr>
                      <w:rFonts w:hint="eastAsia"/>
                      <w:color w:val="000000" w:themeColor="text1"/>
                      <w:sz w:val="24"/>
                      <w:szCs w:val="24"/>
                    </w:rPr>
                    <w:t xml:space="preserve">】　</w:t>
                  </w:r>
                  <w:r w:rsidR="00E5377C">
                    <w:rPr>
                      <w:color w:val="000000" w:themeColor="text1"/>
                      <w:sz w:val="24"/>
                      <w:szCs w:val="24"/>
                    </w:rPr>
                    <w:t xml:space="preserve">　　</w:t>
                  </w:r>
                  <w:r>
                    <w:rPr>
                      <w:color w:val="000000" w:themeColor="text1"/>
                      <w:sz w:val="24"/>
                      <w:szCs w:val="24"/>
                    </w:rPr>
                    <w:t xml:space="preserve">場所　</w:t>
                  </w:r>
                  <w:r>
                    <w:rPr>
                      <w:rFonts w:hint="eastAsia"/>
                      <w:color w:val="000000" w:themeColor="text1"/>
                      <w:sz w:val="24"/>
                      <w:szCs w:val="24"/>
                    </w:rPr>
                    <w:t>屋外運動場</w:t>
                  </w:r>
                  <w:r w:rsidR="00E5377C">
                    <w:rPr>
                      <w:rFonts w:hint="eastAsia"/>
                      <w:color w:val="000000" w:themeColor="text1"/>
                      <w:sz w:val="24"/>
                      <w:szCs w:val="24"/>
                    </w:rPr>
                    <w:t>（雨天時</w:t>
                  </w:r>
                  <w:r w:rsidR="00390FB0">
                    <w:rPr>
                      <w:rFonts w:hint="eastAsia"/>
                      <w:color w:val="000000" w:themeColor="text1"/>
                      <w:sz w:val="24"/>
                      <w:szCs w:val="24"/>
                    </w:rPr>
                    <w:t xml:space="preserve">　体育館</w:t>
                  </w:r>
                  <w:r w:rsidR="00E5377C">
                    <w:rPr>
                      <w:rFonts w:hint="eastAsia"/>
                      <w:color w:val="000000" w:themeColor="text1"/>
                      <w:sz w:val="24"/>
                      <w:szCs w:val="24"/>
                    </w:rPr>
                    <w:t>）</w:t>
                  </w:r>
                </w:p>
                <w:p w14:paraId="39897080" w14:textId="77777777" w:rsidR="00624BD6" w:rsidRDefault="00624BD6" w:rsidP="00624BD6">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自転車の「ながら運転」の危険性を考え、その危険性を伝えよう</w:t>
                  </w:r>
                  <w:r w:rsidR="00705105">
                    <w:rPr>
                      <w:rFonts w:asciiTheme="majorEastAsia" w:eastAsiaTheme="majorEastAsia" w:hAnsiTheme="majorEastAsia" w:hint="eastAsia"/>
                      <w:color w:val="000000" w:themeColor="text1"/>
                      <w:sz w:val="28"/>
                      <w:szCs w:val="28"/>
                    </w:rPr>
                    <w:t xml:space="preserve">　</w:t>
                  </w:r>
                  <w:r w:rsidR="00705105">
                    <w:rPr>
                      <w:rFonts w:asciiTheme="majorEastAsia" w:eastAsiaTheme="majorEastAsia" w:hAnsiTheme="majorEastAsia"/>
                      <w:color w:val="000000" w:themeColor="text1"/>
                      <w:sz w:val="28"/>
                      <w:szCs w:val="28"/>
                    </w:rPr>
                    <w:t>１</w:t>
                  </w:r>
                </w:p>
                <w:p w14:paraId="68ADA9E0" w14:textId="77777777" w:rsidR="00624BD6" w:rsidRPr="00624BD6" w:rsidRDefault="00624BD6" w:rsidP="00624BD6">
                  <w:pPr>
                    <w:jc w:val="center"/>
                    <w:rPr>
                      <w:rFonts w:asciiTheme="majorEastAsia" w:eastAsiaTheme="majorEastAsia" w:hAnsiTheme="majorEastAsia"/>
                      <w:color w:val="000000" w:themeColor="text1"/>
                      <w:sz w:val="28"/>
                      <w:szCs w:val="28"/>
                    </w:rPr>
                  </w:pPr>
                  <w:r>
                    <w:rPr>
                      <w:rFonts w:hint="eastAsia"/>
                      <w:color w:val="000000" w:themeColor="text1"/>
                      <w:sz w:val="24"/>
                      <w:szCs w:val="24"/>
                    </w:rPr>
                    <w:t xml:space="preserve">　</w:t>
                  </w:r>
                  <w:r>
                    <w:rPr>
                      <w:color w:val="000000" w:themeColor="text1"/>
                      <w:sz w:val="24"/>
                      <w:szCs w:val="24"/>
                    </w:rPr>
                    <w:t xml:space="preserve">　　　　　　　　　　　　　　　　</w:t>
                  </w:r>
                  <w:r w:rsidR="00F7611A">
                    <w:rPr>
                      <w:rFonts w:hint="eastAsia"/>
                      <w:color w:val="000000" w:themeColor="text1"/>
                      <w:sz w:val="24"/>
                      <w:szCs w:val="24"/>
                    </w:rPr>
                    <w:t xml:space="preserve">　</w:t>
                  </w:r>
                  <w:r w:rsidR="00F7611A">
                    <w:rPr>
                      <w:color w:val="000000" w:themeColor="text1"/>
                      <w:sz w:val="24"/>
                      <w:szCs w:val="24"/>
                    </w:rPr>
                    <w:t xml:space="preserve">　　　　　</w:t>
                  </w:r>
                  <w:r>
                    <w:rPr>
                      <w:rFonts w:hint="eastAsia"/>
                      <w:color w:val="000000" w:themeColor="text1"/>
                      <w:sz w:val="24"/>
                      <w:szCs w:val="24"/>
                    </w:rPr>
                    <w:t>指導者</w:t>
                  </w:r>
                  <w:r w:rsidR="00F7611A">
                    <w:rPr>
                      <w:rFonts w:hint="eastAsia"/>
                      <w:color w:val="000000" w:themeColor="text1"/>
                      <w:sz w:val="24"/>
                      <w:szCs w:val="24"/>
                    </w:rPr>
                    <w:t xml:space="preserve">　</w:t>
                  </w:r>
                  <w:r w:rsidR="00396A77">
                    <w:rPr>
                      <w:rFonts w:hint="eastAsia"/>
                      <w:color w:val="000000" w:themeColor="text1"/>
                      <w:sz w:val="24"/>
                      <w:szCs w:val="24"/>
                    </w:rPr>
                    <w:t>主任教諭</w:t>
                  </w:r>
                  <w:r w:rsidR="00396A77">
                    <w:rPr>
                      <w:color w:val="000000" w:themeColor="text1"/>
                      <w:sz w:val="24"/>
                      <w:szCs w:val="24"/>
                    </w:rPr>
                    <w:t xml:space="preserve">　</w:t>
                  </w:r>
                  <w:r w:rsidR="00396A77">
                    <w:rPr>
                      <w:rFonts w:hint="eastAsia"/>
                      <w:color w:val="000000" w:themeColor="text1"/>
                      <w:sz w:val="24"/>
                      <w:szCs w:val="24"/>
                    </w:rPr>
                    <w:t>関谷</w:t>
                  </w:r>
                  <w:r w:rsidR="00396A77">
                    <w:rPr>
                      <w:color w:val="000000" w:themeColor="text1"/>
                      <w:sz w:val="24"/>
                      <w:szCs w:val="24"/>
                    </w:rPr>
                    <w:t xml:space="preserve">　洋平</w:t>
                  </w:r>
                  <w:r>
                    <w:rPr>
                      <w:color w:val="000000" w:themeColor="text1"/>
                      <w:sz w:val="24"/>
                      <w:szCs w:val="24"/>
                    </w:rPr>
                    <w:t xml:space="preserve">　</w:t>
                  </w:r>
                </w:p>
                <w:p w14:paraId="695AEC3C" w14:textId="77777777" w:rsidR="00624BD6" w:rsidRPr="00624BD6" w:rsidRDefault="00624BD6" w:rsidP="00624BD6">
                  <w:pPr>
                    <w:jc w:val="left"/>
                    <w:rPr>
                      <w:color w:val="000000" w:themeColor="text1"/>
                      <w:sz w:val="24"/>
                      <w:szCs w:val="24"/>
                    </w:rPr>
                  </w:pPr>
                </w:p>
              </w:txbxContent>
            </v:textbox>
          </v:roundrect>
        </w:pict>
      </w:r>
    </w:p>
    <w:p w14:paraId="45BE83E8" w14:textId="77777777" w:rsidR="00624BD6" w:rsidRDefault="00624BD6" w:rsidP="00CE2E62">
      <w:pPr>
        <w:autoSpaceDE w:val="0"/>
        <w:autoSpaceDN w:val="0"/>
        <w:adjustRightInd w:val="0"/>
        <w:jc w:val="left"/>
        <w:rPr>
          <w:rFonts w:ascii="HG丸ｺﾞｼｯｸM-PRO" w:eastAsia="HG丸ｺﾞｼｯｸM-PRO" w:cs="HG丸ｺﾞｼｯｸM-PRO"/>
          <w:color w:val="000000"/>
          <w:kern w:val="0"/>
          <w:sz w:val="24"/>
          <w:szCs w:val="24"/>
        </w:rPr>
      </w:pPr>
    </w:p>
    <w:p w14:paraId="38D741A2" w14:textId="77777777" w:rsidR="00624BD6" w:rsidRDefault="00624BD6" w:rsidP="00CE2E62">
      <w:pPr>
        <w:autoSpaceDE w:val="0"/>
        <w:autoSpaceDN w:val="0"/>
        <w:adjustRightInd w:val="0"/>
        <w:jc w:val="left"/>
        <w:rPr>
          <w:rFonts w:ascii="HG丸ｺﾞｼｯｸM-PRO" w:eastAsia="HG丸ｺﾞｼｯｸM-PRO" w:cs="HG丸ｺﾞｼｯｸM-PRO"/>
          <w:color w:val="000000"/>
          <w:kern w:val="0"/>
          <w:sz w:val="24"/>
          <w:szCs w:val="24"/>
        </w:rPr>
      </w:pPr>
    </w:p>
    <w:p w14:paraId="34FDC256" w14:textId="77777777" w:rsidR="00CE2E62" w:rsidRDefault="00CE2E62" w:rsidP="00CE2E62">
      <w:pPr>
        <w:autoSpaceDE w:val="0"/>
        <w:autoSpaceDN w:val="0"/>
        <w:adjustRightInd w:val="0"/>
        <w:jc w:val="left"/>
        <w:rPr>
          <w:rFonts w:ascii="HG丸ｺﾞｼｯｸM-PRO" w:eastAsia="HG丸ｺﾞｼｯｸM-PRO" w:cs="HG丸ｺﾞｼｯｸM-PRO"/>
          <w:color w:val="0000FF"/>
          <w:kern w:val="0"/>
          <w:sz w:val="25"/>
          <w:szCs w:val="25"/>
        </w:rPr>
      </w:pPr>
    </w:p>
    <w:p w14:paraId="061538F5" w14:textId="044662DB" w:rsidR="002E1172" w:rsidRPr="00E13B6C" w:rsidRDefault="00A9494F" w:rsidP="00DC5DF1">
      <w:pPr>
        <w:autoSpaceDE w:val="0"/>
        <w:autoSpaceDN w:val="0"/>
        <w:adjustRightInd w:val="0"/>
        <w:spacing w:line="280" w:lineRule="exact"/>
        <w:jc w:val="left"/>
        <w:rPr>
          <w:rFonts w:asciiTheme="majorEastAsia" w:eastAsiaTheme="majorEastAsia" w:hAnsiTheme="majorEastAsia" w:cs="HG丸ｺﾞｼｯｸM-PRO"/>
          <w:kern w:val="0"/>
          <w:szCs w:val="21"/>
        </w:rPr>
      </w:pPr>
      <w:bookmarkStart w:id="0" w:name="_Hlk26430741"/>
      <w:r w:rsidRPr="00E13B6C">
        <w:rPr>
          <w:rFonts w:asciiTheme="majorEastAsia" w:eastAsiaTheme="majorEastAsia" w:hAnsiTheme="majorEastAsia" w:cs="HG丸ｺﾞｼｯｸM-PRO" w:hint="eastAsia"/>
          <w:kern w:val="0"/>
          <w:szCs w:val="21"/>
        </w:rPr>
        <w:t>１</w:t>
      </w:r>
      <w:r w:rsidR="00390FB0">
        <w:rPr>
          <w:rFonts w:asciiTheme="majorEastAsia" w:eastAsiaTheme="majorEastAsia" w:hAnsiTheme="majorEastAsia" w:cs="HG丸ｺﾞｼｯｸM-PRO" w:hint="eastAsia"/>
          <w:kern w:val="0"/>
          <w:szCs w:val="21"/>
        </w:rPr>
        <w:t xml:space="preserve">　</w:t>
      </w:r>
      <w:r w:rsidR="00BE7ACB" w:rsidRPr="00E13B6C">
        <w:rPr>
          <w:rFonts w:asciiTheme="majorEastAsia" w:eastAsiaTheme="majorEastAsia" w:hAnsiTheme="majorEastAsia" w:cs="HG丸ｺﾞｼｯｸM-PRO" w:hint="eastAsia"/>
          <w:kern w:val="0"/>
          <w:szCs w:val="21"/>
        </w:rPr>
        <w:t>指導</w:t>
      </w:r>
      <w:r w:rsidR="00CE2E62" w:rsidRPr="00E13B6C">
        <w:rPr>
          <w:rFonts w:asciiTheme="majorEastAsia" w:eastAsiaTheme="majorEastAsia" w:hAnsiTheme="majorEastAsia" w:cs="HG丸ｺﾞｼｯｸM-PRO" w:hint="eastAsia"/>
          <w:kern w:val="0"/>
          <w:szCs w:val="21"/>
        </w:rPr>
        <w:t>のねらい</w:t>
      </w:r>
    </w:p>
    <w:p w14:paraId="3C628C3B" w14:textId="0AB39B8B" w:rsidR="00790FB0" w:rsidRPr="00E13B6C" w:rsidRDefault="002E1172" w:rsidP="00390FB0">
      <w:pPr>
        <w:autoSpaceDE w:val="0"/>
        <w:autoSpaceDN w:val="0"/>
        <w:adjustRightInd w:val="0"/>
        <w:spacing w:line="280" w:lineRule="exact"/>
        <w:ind w:leftChars="100" w:left="210" w:firstLineChars="100" w:firstLine="210"/>
        <w:jc w:val="left"/>
        <w:rPr>
          <w:rFonts w:asciiTheme="minorEastAsia" w:hAnsiTheme="minorEastAsia" w:cs="HG丸ｺﾞｼｯｸM-PRO"/>
          <w:kern w:val="0"/>
          <w:szCs w:val="21"/>
        </w:rPr>
      </w:pPr>
      <w:r w:rsidRPr="00E13B6C">
        <w:rPr>
          <w:rFonts w:asciiTheme="minorEastAsia" w:hAnsiTheme="minorEastAsia" w:cs="HG丸ｺﾞｼｯｸM-PRO" w:hint="eastAsia"/>
          <w:kern w:val="0"/>
          <w:szCs w:val="21"/>
        </w:rPr>
        <w:t>交通事故による傷害は</w:t>
      </w:r>
      <w:r w:rsidR="004E639B" w:rsidRPr="00E13B6C">
        <w:rPr>
          <w:rFonts w:asciiTheme="minorEastAsia" w:hAnsiTheme="minorEastAsia" w:cs="HG丸ｺﾞｼｯｸM-PRO" w:hint="eastAsia"/>
          <w:kern w:val="0"/>
          <w:szCs w:val="21"/>
        </w:rPr>
        <w:t>、人的要因や</w:t>
      </w:r>
      <w:r w:rsidRPr="00E13B6C">
        <w:rPr>
          <w:rFonts w:asciiTheme="minorEastAsia" w:hAnsiTheme="minorEastAsia" w:cs="HG丸ｺﾞｼｯｸM-PRO" w:hint="eastAsia"/>
          <w:kern w:val="0"/>
          <w:szCs w:val="21"/>
        </w:rPr>
        <w:t>環境要因</w:t>
      </w:r>
      <w:r w:rsidR="004E639B" w:rsidRPr="00E13B6C">
        <w:rPr>
          <w:rFonts w:asciiTheme="minorEastAsia" w:hAnsiTheme="minorEastAsia" w:cs="HG丸ｺﾞｼｯｸM-PRO" w:hint="eastAsia"/>
          <w:kern w:val="0"/>
          <w:szCs w:val="21"/>
        </w:rPr>
        <w:t>などが関わって発生することを、</w:t>
      </w:r>
      <w:r w:rsidR="00275D9A" w:rsidRPr="00E13B6C">
        <w:rPr>
          <w:rFonts w:asciiTheme="minorEastAsia" w:hAnsiTheme="minorEastAsia" w:cs="HG丸ｺﾞｼｯｸM-PRO" w:hint="eastAsia"/>
          <w:kern w:val="0"/>
          <w:szCs w:val="21"/>
        </w:rPr>
        <w:t>数学的</w:t>
      </w:r>
      <w:r w:rsidR="006572EF" w:rsidRPr="00E13B6C">
        <w:rPr>
          <w:rFonts w:asciiTheme="minorEastAsia" w:hAnsiTheme="minorEastAsia" w:cs="HG丸ｺﾞｼｯｸM-PRO" w:hint="eastAsia"/>
          <w:kern w:val="0"/>
          <w:szCs w:val="21"/>
        </w:rPr>
        <w:t>、科学的</w:t>
      </w:r>
      <w:r w:rsidR="00275D9A" w:rsidRPr="00E13B6C">
        <w:rPr>
          <w:rFonts w:asciiTheme="minorEastAsia" w:hAnsiTheme="minorEastAsia" w:cs="HG丸ｺﾞｼｯｸM-PRO" w:hint="eastAsia"/>
          <w:kern w:val="0"/>
          <w:szCs w:val="21"/>
        </w:rPr>
        <w:t>な知識及び技能を活用しながら</w:t>
      </w:r>
      <w:r w:rsidRPr="00E13B6C">
        <w:rPr>
          <w:rFonts w:asciiTheme="minorEastAsia" w:hAnsiTheme="minorEastAsia" w:cs="HG丸ｺﾞｼｯｸM-PRO" w:hint="eastAsia"/>
          <w:kern w:val="0"/>
          <w:szCs w:val="21"/>
        </w:rPr>
        <w:t>考えることができる</w:t>
      </w:r>
      <w:r w:rsidR="00390FB0">
        <w:rPr>
          <w:rFonts w:asciiTheme="minorEastAsia" w:hAnsiTheme="minorEastAsia" w:cs="HG丸ｺﾞｼｯｸM-PRO" w:hint="eastAsia"/>
          <w:kern w:val="0"/>
          <w:szCs w:val="21"/>
        </w:rPr>
        <w:t>ようにする</w:t>
      </w:r>
      <w:r w:rsidRPr="00E13B6C">
        <w:rPr>
          <w:rFonts w:asciiTheme="minorEastAsia" w:hAnsiTheme="minorEastAsia" w:cs="HG丸ｺﾞｼｯｸM-PRO" w:hint="eastAsia"/>
          <w:kern w:val="0"/>
          <w:szCs w:val="21"/>
        </w:rPr>
        <w:t>。</w:t>
      </w:r>
      <w:r w:rsidR="00AC5D34" w:rsidRPr="00E13B6C">
        <w:rPr>
          <w:rFonts w:asciiTheme="minorEastAsia" w:hAnsiTheme="minorEastAsia" w:cs="HG丸ｺﾞｼｯｸM-PRO" w:hint="eastAsia"/>
          <w:kern w:val="0"/>
          <w:szCs w:val="21"/>
        </w:rPr>
        <w:t>また、第３学年理科の内容である</w:t>
      </w:r>
      <w:r w:rsidR="005B7E07" w:rsidRPr="00E13B6C">
        <w:rPr>
          <w:rFonts w:asciiTheme="minorEastAsia" w:hAnsiTheme="minorEastAsia" w:cs="HG丸ｺﾞｼｯｸM-PRO" w:hint="eastAsia"/>
          <w:kern w:val="0"/>
          <w:szCs w:val="21"/>
        </w:rPr>
        <w:t>力学的エネルギーの学習</w:t>
      </w:r>
      <w:r w:rsidR="00A9494F" w:rsidRPr="00E13B6C">
        <w:rPr>
          <w:rFonts w:asciiTheme="minorEastAsia" w:hAnsiTheme="minorEastAsia" w:cs="HG丸ｺﾞｼｯｸM-PRO" w:hint="eastAsia"/>
          <w:kern w:val="0"/>
          <w:szCs w:val="21"/>
        </w:rPr>
        <w:t>につなげ</w:t>
      </w:r>
      <w:r w:rsidR="005B7E07" w:rsidRPr="00E13B6C">
        <w:rPr>
          <w:rFonts w:asciiTheme="minorEastAsia" w:hAnsiTheme="minorEastAsia" w:cs="HG丸ｺﾞｼｯｸM-PRO" w:hint="eastAsia"/>
          <w:kern w:val="0"/>
          <w:szCs w:val="21"/>
        </w:rPr>
        <w:t>、本時の指導内容の深化を</w:t>
      </w:r>
      <w:r w:rsidR="00AC5D34" w:rsidRPr="00E13B6C">
        <w:rPr>
          <w:rFonts w:asciiTheme="minorEastAsia" w:hAnsiTheme="minorEastAsia" w:cs="HG丸ｺﾞｼｯｸM-PRO" w:hint="eastAsia"/>
          <w:kern w:val="0"/>
          <w:szCs w:val="21"/>
        </w:rPr>
        <w:t>図る。</w:t>
      </w:r>
      <w:r w:rsidR="00130D48"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481AB7" w:rsidRPr="00E13B6C">
        <w:rPr>
          <w:rFonts w:asciiTheme="minorEastAsia" w:hAnsiTheme="minorEastAsia" w:cs="HG丸ｺﾞｼｯｸM-PRO" w:hint="eastAsia"/>
          <w:kern w:val="0"/>
          <w:szCs w:val="21"/>
        </w:rPr>
        <w:t>【</w:t>
      </w:r>
      <w:r w:rsidR="00AF02A9">
        <w:rPr>
          <w:rFonts w:asciiTheme="minorEastAsia" w:hAnsiTheme="minorEastAsia" w:cs="HG丸ｺﾞｼｯｸM-PRO" w:hint="eastAsia"/>
          <w:kern w:val="0"/>
          <w:szCs w:val="21"/>
        </w:rPr>
        <w:t>知識及び技能・</w:t>
      </w:r>
      <w:r w:rsidRPr="00E13B6C">
        <w:rPr>
          <w:rFonts w:asciiTheme="minorEastAsia" w:hAnsiTheme="minorEastAsia" w:cs="HG丸ｺﾞｼｯｸM-PRO" w:hint="eastAsia"/>
          <w:kern w:val="0"/>
          <w:szCs w:val="21"/>
        </w:rPr>
        <w:t>思考</w:t>
      </w:r>
      <w:r w:rsidR="0055098A" w:rsidRPr="00E13B6C">
        <w:rPr>
          <w:rFonts w:asciiTheme="minorEastAsia" w:hAnsiTheme="minorEastAsia" w:cs="HG丸ｺﾞｼｯｸM-PRO" w:hint="eastAsia"/>
          <w:kern w:val="0"/>
          <w:szCs w:val="21"/>
        </w:rPr>
        <w:t>力</w:t>
      </w:r>
      <w:r w:rsidR="00AF02A9">
        <w:rPr>
          <w:rFonts w:asciiTheme="minorEastAsia" w:hAnsiTheme="minorEastAsia" w:cs="HG丸ｺﾞｼｯｸM-PRO" w:hint="eastAsia"/>
          <w:kern w:val="0"/>
          <w:szCs w:val="21"/>
        </w:rPr>
        <w:t>、</w:t>
      </w:r>
      <w:r w:rsidRPr="00E13B6C">
        <w:rPr>
          <w:rFonts w:asciiTheme="minorEastAsia" w:hAnsiTheme="minorEastAsia" w:cs="HG丸ｺﾞｼｯｸM-PRO" w:hint="eastAsia"/>
          <w:kern w:val="0"/>
          <w:szCs w:val="21"/>
        </w:rPr>
        <w:t>判断</w:t>
      </w:r>
      <w:r w:rsidR="0055098A" w:rsidRPr="00E13B6C">
        <w:rPr>
          <w:rFonts w:asciiTheme="minorEastAsia" w:hAnsiTheme="minorEastAsia" w:cs="HG丸ｺﾞｼｯｸM-PRO" w:hint="eastAsia"/>
          <w:kern w:val="0"/>
          <w:szCs w:val="21"/>
        </w:rPr>
        <w:t>力</w:t>
      </w:r>
      <w:r w:rsidR="00AF02A9">
        <w:rPr>
          <w:rFonts w:asciiTheme="minorEastAsia" w:hAnsiTheme="minorEastAsia" w:cs="HG丸ｺﾞｼｯｸM-PRO" w:hint="eastAsia"/>
          <w:kern w:val="0"/>
          <w:szCs w:val="21"/>
        </w:rPr>
        <w:t>、</w:t>
      </w:r>
      <w:r w:rsidR="00790FB0" w:rsidRPr="00E13B6C">
        <w:rPr>
          <w:rFonts w:asciiTheme="minorEastAsia" w:hAnsiTheme="minorEastAsia" w:cs="HG丸ｺﾞｼｯｸM-PRO" w:hint="eastAsia"/>
          <w:kern w:val="0"/>
          <w:szCs w:val="21"/>
        </w:rPr>
        <w:t>表現</w:t>
      </w:r>
      <w:r w:rsidR="0055098A" w:rsidRPr="00E13B6C">
        <w:rPr>
          <w:rFonts w:asciiTheme="minorEastAsia" w:hAnsiTheme="minorEastAsia" w:cs="HG丸ｺﾞｼｯｸM-PRO" w:hint="eastAsia"/>
          <w:kern w:val="0"/>
          <w:szCs w:val="21"/>
        </w:rPr>
        <w:t>力等</w:t>
      </w:r>
      <w:r w:rsidRPr="00E13B6C">
        <w:rPr>
          <w:rFonts w:asciiTheme="minorEastAsia" w:hAnsiTheme="minorEastAsia" w:cs="HG丸ｺﾞｼｯｸM-PRO" w:hint="eastAsia"/>
          <w:kern w:val="0"/>
          <w:szCs w:val="21"/>
        </w:rPr>
        <w:t>】</w:t>
      </w:r>
    </w:p>
    <w:p w14:paraId="4742BBE3" w14:textId="31E095F8" w:rsidR="00CE2E62" w:rsidRPr="00E13B6C" w:rsidRDefault="00E46D58" w:rsidP="00390FB0">
      <w:pPr>
        <w:autoSpaceDE w:val="0"/>
        <w:autoSpaceDN w:val="0"/>
        <w:adjustRightInd w:val="0"/>
        <w:spacing w:line="280" w:lineRule="exact"/>
        <w:ind w:leftChars="100" w:left="210" w:firstLineChars="100" w:firstLine="210"/>
        <w:jc w:val="left"/>
        <w:rPr>
          <w:rFonts w:asciiTheme="minorEastAsia" w:hAnsiTheme="minorEastAsia" w:cs="HG丸ｺﾞｼｯｸM-PRO"/>
          <w:kern w:val="0"/>
          <w:szCs w:val="21"/>
        </w:rPr>
      </w:pPr>
      <w:r w:rsidRPr="00E13B6C">
        <w:rPr>
          <w:rFonts w:asciiTheme="minorEastAsia" w:hAnsiTheme="minorEastAsia" w:cs="HG丸ｺﾞｼｯｸM-PRO" w:hint="eastAsia"/>
          <w:kern w:val="0"/>
          <w:szCs w:val="21"/>
        </w:rPr>
        <w:t>傷害の防止について、危険の予測やその回避の方法を考え、他者や社会に伝えようとする意欲や態度が向上</w:t>
      </w:r>
      <w:r w:rsidR="00390FB0">
        <w:rPr>
          <w:rFonts w:asciiTheme="minorEastAsia" w:hAnsiTheme="minorEastAsia" w:cs="HG丸ｺﾞｼｯｸM-PRO" w:hint="eastAsia"/>
          <w:kern w:val="0"/>
          <w:szCs w:val="21"/>
        </w:rPr>
        <w:t>させる</w:t>
      </w:r>
      <w:r w:rsidRPr="00E13B6C">
        <w:rPr>
          <w:rFonts w:asciiTheme="minorEastAsia" w:hAnsiTheme="minorEastAsia" w:cs="HG丸ｺﾞｼｯｸM-PRO" w:hint="eastAsia"/>
          <w:kern w:val="0"/>
          <w:szCs w:val="21"/>
        </w:rPr>
        <w:t>。</w:t>
      </w:r>
      <w:r w:rsidR="00390FB0">
        <w:rPr>
          <w:rFonts w:asciiTheme="minorEastAsia" w:hAnsiTheme="minorEastAsia" w:cs="HG丸ｺﾞｼｯｸM-PRO" w:hint="eastAsia"/>
          <w:kern w:val="0"/>
          <w:szCs w:val="21"/>
        </w:rPr>
        <w:t xml:space="preserve">　</w:t>
      </w:r>
      <w:r w:rsidR="00481AB7"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9494F" w:rsidRPr="00E13B6C">
        <w:rPr>
          <w:rFonts w:asciiTheme="minorEastAsia" w:hAnsiTheme="minorEastAsia" w:cs="HG丸ｺﾞｼｯｸM-PRO"/>
          <w:kern w:val="0"/>
          <w:szCs w:val="21"/>
        </w:rPr>
        <w:t xml:space="preserve">　</w:t>
      </w:r>
      <w:r w:rsidR="00A9494F" w:rsidRPr="00E13B6C">
        <w:rPr>
          <w:rFonts w:asciiTheme="minorEastAsia" w:hAnsiTheme="minorEastAsia" w:cs="HG丸ｺﾞｼｯｸM-PRO" w:hint="eastAsia"/>
          <w:kern w:val="0"/>
          <w:szCs w:val="21"/>
        </w:rPr>
        <w:t xml:space="preserve">　</w:t>
      </w:r>
      <w:r w:rsidR="00AF02A9">
        <w:rPr>
          <w:rFonts w:asciiTheme="minorEastAsia" w:hAnsiTheme="minorEastAsia" w:cs="HG丸ｺﾞｼｯｸM-PRO" w:hint="eastAsia"/>
          <w:kern w:val="0"/>
          <w:szCs w:val="21"/>
        </w:rPr>
        <w:t xml:space="preserve">　　　　　　　</w:t>
      </w:r>
      <w:r w:rsidR="00275D9A" w:rsidRPr="00E13B6C">
        <w:rPr>
          <w:rFonts w:asciiTheme="minorEastAsia" w:hAnsiTheme="minorEastAsia" w:cs="HG丸ｺﾞｼｯｸM-PRO" w:hint="eastAsia"/>
          <w:kern w:val="0"/>
          <w:szCs w:val="21"/>
        </w:rPr>
        <w:t>【</w:t>
      </w:r>
      <w:r w:rsidR="00130D48" w:rsidRPr="00E13B6C">
        <w:rPr>
          <w:rFonts w:asciiTheme="minorEastAsia" w:hAnsiTheme="minorEastAsia" w:cs="HG丸ｺﾞｼｯｸM-PRO" w:hint="eastAsia"/>
          <w:kern w:val="0"/>
          <w:szCs w:val="21"/>
        </w:rPr>
        <w:t>学びに向かう力、人間性等</w:t>
      </w:r>
      <w:r w:rsidR="00275D9A" w:rsidRPr="00E13B6C">
        <w:rPr>
          <w:rFonts w:asciiTheme="minorEastAsia" w:hAnsiTheme="minorEastAsia" w:cs="HG丸ｺﾞｼｯｸM-PRO" w:hint="eastAsia"/>
          <w:kern w:val="0"/>
          <w:szCs w:val="21"/>
        </w:rPr>
        <w:t>】</w:t>
      </w:r>
    </w:p>
    <w:p w14:paraId="2EF3CF6E" w14:textId="6A6983FC" w:rsidR="00390FB0" w:rsidRDefault="00A9494F" w:rsidP="00390FB0">
      <w:pPr>
        <w:autoSpaceDE w:val="0"/>
        <w:autoSpaceDN w:val="0"/>
        <w:adjustRightInd w:val="0"/>
        <w:spacing w:line="280" w:lineRule="exact"/>
        <w:jc w:val="left"/>
        <w:rPr>
          <w:rFonts w:asciiTheme="majorEastAsia" w:eastAsiaTheme="majorEastAsia" w:hAnsiTheme="majorEastAsia" w:cs="HG丸ｺﾞｼｯｸM-PRO"/>
          <w:kern w:val="0"/>
          <w:szCs w:val="21"/>
        </w:rPr>
      </w:pPr>
      <w:r w:rsidRPr="00E13B6C">
        <w:rPr>
          <w:rFonts w:asciiTheme="majorEastAsia" w:eastAsiaTheme="majorEastAsia" w:hAnsiTheme="majorEastAsia" w:cs="HG丸ｺﾞｼｯｸM-PRO" w:hint="eastAsia"/>
          <w:kern w:val="0"/>
          <w:szCs w:val="21"/>
        </w:rPr>
        <w:t>２</w:t>
      </w:r>
      <w:r w:rsidR="00390FB0">
        <w:rPr>
          <w:rFonts w:asciiTheme="majorEastAsia" w:eastAsiaTheme="majorEastAsia" w:hAnsiTheme="majorEastAsia" w:cs="HG丸ｺﾞｼｯｸM-PRO" w:hint="eastAsia"/>
          <w:kern w:val="0"/>
          <w:szCs w:val="21"/>
        </w:rPr>
        <w:t xml:space="preserve">　</w:t>
      </w:r>
      <w:r w:rsidRPr="00E13B6C">
        <w:rPr>
          <w:rFonts w:asciiTheme="majorEastAsia" w:eastAsiaTheme="majorEastAsia" w:hAnsiTheme="majorEastAsia" w:cs="HG丸ｺﾞｼｯｸM-PRO" w:hint="eastAsia"/>
          <w:kern w:val="0"/>
          <w:szCs w:val="21"/>
        </w:rPr>
        <w:t>学習指導要領との</w:t>
      </w:r>
      <w:r w:rsidRPr="00E13B6C">
        <w:rPr>
          <w:rFonts w:asciiTheme="majorEastAsia" w:eastAsiaTheme="majorEastAsia" w:hAnsiTheme="majorEastAsia" w:cs="HG丸ｺﾞｼｯｸM-PRO"/>
          <w:kern w:val="0"/>
          <w:szCs w:val="21"/>
        </w:rPr>
        <w:t>関連</w:t>
      </w:r>
    </w:p>
    <w:p w14:paraId="2EF6BEF2" w14:textId="5F5F0E26" w:rsidR="00A9494F" w:rsidRPr="00390FB0" w:rsidRDefault="00A9494F" w:rsidP="00390FB0">
      <w:pPr>
        <w:autoSpaceDE w:val="0"/>
        <w:autoSpaceDN w:val="0"/>
        <w:adjustRightInd w:val="0"/>
        <w:spacing w:line="280" w:lineRule="exact"/>
        <w:ind w:firstLineChars="200" w:firstLine="420"/>
        <w:jc w:val="left"/>
        <w:rPr>
          <w:rFonts w:asciiTheme="majorEastAsia" w:eastAsiaTheme="majorEastAsia" w:hAnsiTheme="majorEastAsia" w:cs="HG丸ｺﾞｼｯｸM-PRO"/>
          <w:kern w:val="0"/>
          <w:szCs w:val="21"/>
        </w:rPr>
      </w:pPr>
      <w:r w:rsidRPr="00130D48">
        <w:rPr>
          <w:rFonts w:asciiTheme="minorEastAsia" w:hAnsiTheme="minorEastAsia" w:cs="HG丸ｺﾞｼｯｸM-PRO" w:hint="eastAsia"/>
          <w:color w:val="000000"/>
          <w:kern w:val="0"/>
          <w:szCs w:val="21"/>
        </w:rPr>
        <w:t>保健体育　保健分野（３）傷害の防止　交通事故の危険予測と回避</w:t>
      </w:r>
    </w:p>
    <w:p w14:paraId="4B081764" w14:textId="77777777" w:rsidR="006D1763" w:rsidRPr="00130D48" w:rsidRDefault="0055098A"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sidRPr="00130D48">
        <w:rPr>
          <w:rFonts w:asciiTheme="majorEastAsia" w:eastAsiaTheme="majorEastAsia" w:hAnsiTheme="majorEastAsia" w:cs="HG丸ｺﾞｼｯｸM-PRO" w:hint="eastAsia"/>
          <w:color w:val="000000"/>
          <w:kern w:val="0"/>
          <w:szCs w:val="21"/>
        </w:rPr>
        <w:t xml:space="preserve">３　</w:t>
      </w:r>
      <w:r w:rsidR="0058285C" w:rsidRPr="00130D48">
        <w:rPr>
          <w:rFonts w:asciiTheme="majorEastAsia" w:eastAsiaTheme="majorEastAsia" w:hAnsiTheme="majorEastAsia" w:cs="HG丸ｺﾞｼｯｸM-PRO" w:hint="eastAsia"/>
          <w:color w:val="000000"/>
          <w:kern w:val="0"/>
          <w:szCs w:val="21"/>
        </w:rPr>
        <w:t>安全に関する視点</w:t>
      </w:r>
    </w:p>
    <w:p w14:paraId="53515661" w14:textId="1CFA41DB" w:rsidR="00CE2E62" w:rsidRPr="00130D48" w:rsidRDefault="006D1763" w:rsidP="00390FB0">
      <w:pPr>
        <w:autoSpaceDE w:val="0"/>
        <w:autoSpaceDN w:val="0"/>
        <w:adjustRightInd w:val="0"/>
        <w:spacing w:line="280" w:lineRule="exact"/>
        <w:ind w:leftChars="100" w:left="210" w:firstLineChars="100" w:firstLine="210"/>
        <w:jc w:val="left"/>
        <w:rPr>
          <w:rFonts w:asciiTheme="minorEastAsia" w:hAnsiTheme="minorEastAsia" w:cs="HG丸ｺﾞｼｯｸM-PRO"/>
          <w:color w:val="00009B"/>
          <w:kern w:val="0"/>
          <w:szCs w:val="21"/>
        </w:rPr>
      </w:pPr>
      <w:r w:rsidRPr="00130D48">
        <w:rPr>
          <w:rFonts w:asciiTheme="minorEastAsia" w:hAnsiTheme="minorEastAsia" w:cs="HG丸ｺﾞｼｯｸM-PRO" w:hint="eastAsia"/>
          <w:color w:val="000000"/>
          <w:kern w:val="0"/>
          <w:szCs w:val="21"/>
        </w:rPr>
        <w:t>学校、家庭、地域社会において他者や社会の安全に貢献できる生徒の育成を目指す。これからの学校における安全教育には、主体的に安全文化を構築しようとする強い意気込みや意欲、行動力をもつ生徒の育成が必要であり、将来、地域社会で安全文化を守り続ける人材が、事件や事故を限りなく０（ゼロ）に近</w:t>
      </w:r>
      <w:r w:rsidR="00390FB0">
        <w:rPr>
          <w:rFonts w:asciiTheme="minorEastAsia" w:hAnsiTheme="minorEastAsia" w:cs="HG丸ｺﾞｼｯｸM-PRO" w:hint="eastAsia"/>
          <w:color w:val="000000"/>
          <w:kern w:val="0"/>
          <w:szCs w:val="21"/>
        </w:rPr>
        <w:t>付</w:t>
      </w:r>
      <w:r w:rsidRPr="00130D48">
        <w:rPr>
          <w:rFonts w:asciiTheme="minorEastAsia" w:hAnsiTheme="minorEastAsia" w:cs="HG丸ｺﾞｼｯｸM-PRO" w:hint="eastAsia"/>
          <w:color w:val="000000"/>
          <w:kern w:val="0"/>
          <w:szCs w:val="21"/>
        </w:rPr>
        <w:t>けることに大きく貢献すると考える。</w:t>
      </w:r>
    </w:p>
    <w:p w14:paraId="726BAB1D" w14:textId="3DC6E554" w:rsidR="00CE2E62" w:rsidRPr="00130D48" w:rsidRDefault="008540FA"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sidRPr="00130D48">
        <w:rPr>
          <w:rFonts w:asciiTheme="majorEastAsia" w:eastAsiaTheme="majorEastAsia" w:hAnsiTheme="majorEastAsia" w:cs="HG丸ｺﾞｼｯｸM-PRO" w:hint="eastAsia"/>
          <w:color w:val="000000"/>
          <w:kern w:val="0"/>
          <w:szCs w:val="21"/>
        </w:rPr>
        <w:t>４</w:t>
      </w:r>
      <w:r w:rsidR="00390FB0">
        <w:rPr>
          <w:rFonts w:asciiTheme="majorEastAsia" w:eastAsiaTheme="majorEastAsia" w:hAnsiTheme="majorEastAsia" w:cs="HG丸ｺﾞｼｯｸM-PRO" w:hint="eastAsia"/>
          <w:color w:val="000000"/>
          <w:kern w:val="0"/>
          <w:szCs w:val="21"/>
        </w:rPr>
        <w:t xml:space="preserve">　</w:t>
      </w:r>
      <w:r w:rsidR="00CE2E62" w:rsidRPr="00130D48">
        <w:rPr>
          <w:rFonts w:asciiTheme="majorEastAsia" w:eastAsiaTheme="majorEastAsia" w:hAnsiTheme="majorEastAsia" w:cs="HG丸ｺﾞｼｯｸM-PRO" w:hint="eastAsia"/>
          <w:color w:val="000000"/>
          <w:kern w:val="0"/>
          <w:szCs w:val="21"/>
        </w:rPr>
        <w:t>関連する教科等の内容</w:t>
      </w:r>
    </w:p>
    <w:p w14:paraId="27907C9C" w14:textId="634AFC78" w:rsidR="00A9494F" w:rsidRDefault="005B057C"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 xml:space="preserve">　　小学校</w:t>
      </w:r>
      <w:r w:rsidR="0077759C" w:rsidRPr="00130D48">
        <w:rPr>
          <w:rFonts w:asciiTheme="minorEastAsia" w:hAnsiTheme="minorEastAsia" w:cs="HG丸ｺﾞｼｯｸM-PRO" w:hint="eastAsia"/>
          <w:color w:val="000000"/>
          <w:kern w:val="0"/>
          <w:szCs w:val="21"/>
        </w:rPr>
        <w:t xml:space="preserve">算数　</w:t>
      </w:r>
      <w:r w:rsidR="009E1358" w:rsidRPr="00130D48">
        <w:rPr>
          <w:rFonts w:asciiTheme="minorEastAsia" w:hAnsiTheme="minorEastAsia" w:cs="HG丸ｺﾞｼｯｸM-PRO" w:hint="eastAsia"/>
          <w:color w:val="000000"/>
          <w:kern w:val="0"/>
          <w:szCs w:val="21"/>
        </w:rPr>
        <w:t xml:space="preserve">　　</w:t>
      </w:r>
      <w:r w:rsidR="0077759C" w:rsidRPr="00130D48">
        <w:rPr>
          <w:rFonts w:asciiTheme="minorEastAsia" w:hAnsiTheme="minorEastAsia" w:cs="HG丸ｺﾞｼｯｸM-PRO" w:hint="eastAsia"/>
          <w:color w:val="000000"/>
          <w:kern w:val="0"/>
          <w:szCs w:val="21"/>
        </w:rPr>
        <w:t>「</w:t>
      </w:r>
      <w:r w:rsidRPr="00130D48">
        <w:rPr>
          <w:rFonts w:asciiTheme="minorEastAsia" w:hAnsiTheme="minorEastAsia" w:cs="HG丸ｺﾞｼｯｸM-PRO" w:hint="eastAsia"/>
          <w:color w:val="000000"/>
          <w:kern w:val="0"/>
          <w:szCs w:val="21"/>
        </w:rPr>
        <w:t>速さ</w:t>
      </w:r>
      <w:r w:rsidR="0077759C" w:rsidRPr="00130D48">
        <w:rPr>
          <w:rFonts w:asciiTheme="minorEastAsia" w:hAnsiTheme="minorEastAsia" w:cs="HG丸ｺﾞｼｯｸM-PRO" w:hint="eastAsia"/>
          <w:color w:val="000000"/>
          <w:kern w:val="0"/>
          <w:szCs w:val="21"/>
        </w:rPr>
        <w:t>」</w:t>
      </w:r>
      <w:r w:rsidR="00A9494F" w:rsidRPr="00130D48">
        <w:rPr>
          <w:rFonts w:asciiTheme="minorEastAsia" w:hAnsiTheme="minorEastAsia" w:cs="HG丸ｺﾞｼｯｸM-PRO" w:hint="eastAsia"/>
          <w:color w:val="000000"/>
          <w:kern w:val="0"/>
          <w:szCs w:val="21"/>
        </w:rPr>
        <w:t>「変化と関係（比例、反比例）」</w:t>
      </w:r>
    </w:p>
    <w:p w14:paraId="6D0936EC" w14:textId="2E45B860" w:rsidR="00204945" w:rsidRPr="00130D48" w:rsidRDefault="00A9494F" w:rsidP="00A9494F">
      <w:pPr>
        <w:autoSpaceDE w:val="0"/>
        <w:autoSpaceDN w:val="0"/>
        <w:adjustRightInd w:val="0"/>
        <w:spacing w:line="280" w:lineRule="exact"/>
        <w:ind w:firstLineChars="200" w:firstLine="420"/>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小学校体育　　　「交通事故の防止」</w:t>
      </w:r>
    </w:p>
    <w:p w14:paraId="158CFC2A" w14:textId="38132237" w:rsidR="005B057C" w:rsidRPr="00130D48" w:rsidRDefault="000D7AC3"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 xml:space="preserve">　　</w:t>
      </w:r>
      <w:r w:rsidR="005B057C" w:rsidRPr="00130D48">
        <w:rPr>
          <w:rFonts w:asciiTheme="minorEastAsia" w:hAnsiTheme="minorEastAsia" w:cs="HG丸ｺﾞｼｯｸM-PRO" w:hint="eastAsia"/>
          <w:color w:val="000000"/>
          <w:kern w:val="0"/>
          <w:szCs w:val="21"/>
        </w:rPr>
        <w:t xml:space="preserve">中学校数学　</w:t>
      </w:r>
      <w:r w:rsidR="009E1358" w:rsidRPr="00130D48">
        <w:rPr>
          <w:rFonts w:asciiTheme="minorEastAsia" w:hAnsiTheme="minorEastAsia" w:cs="HG丸ｺﾞｼｯｸM-PRO" w:hint="eastAsia"/>
          <w:color w:val="000000"/>
          <w:kern w:val="0"/>
          <w:szCs w:val="21"/>
        </w:rPr>
        <w:t xml:space="preserve">　　</w:t>
      </w:r>
      <w:r w:rsidR="0077759C" w:rsidRPr="00130D48">
        <w:rPr>
          <w:rFonts w:asciiTheme="minorEastAsia" w:hAnsiTheme="minorEastAsia" w:cs="HG丸ｺﾞｼｯｸM-PRO" w:hint="eastAsia"/>
          <w:color w:val="000000"/>
          <w:kern w:val="0"/>
          <w:szCs w:val="21"/>
        </w:rPr>
        <w:t>「</w:t>
      </w:r>
      <w:r w:rsidR="005B057C" w:rsidRPr="00130D48">
        <w:rPr>
          <w:rFonts w:asciiTheme="minorEastAsia" w:hAnsiTheme="minorEastAsia" w:cs="HG丸ｺﾞｼｯｸM-PRO" w:hint="eastAsia"/>
          <w:color w:val="000000"/>
          <w:kern w:val="0"/>
          <w:szCs w:val="21"/>
        </w:rPr>
        <w:t>比例</w:t>
      </w:r>
      <w:r w:rsidR="0077759C" w:rsidRPr="00130D48">
        <w:rPr>
          <w:rFonts w:asciiTheme="minorEastAsia" w:hAnsiTheme="minorEastAsia" w:cs="HG丸ｺﾞｼｯｸM-PRO" w:hint="eastAsia"/>
          <w:color w:val="000000"/>
          <w:kern w:val="0"/>
          <w:szCs w:val="21"/>
        </w:rPr>
        <w:t>、</w:t>
      </w:r>
      <w:r w:rsidR="005B057C" w:rsidRPr="00130D48">
        <w:rPr>
          <w:rFonts w:asciiTheme="minorEastAsia" w:hAnsiTheme="minorEastAsia" w:cs="HG丸ｺﾞｼｯｸM-PRO" w:hint="eastAsia"/>
          <w:color w:val="000000"/>
          <w:kern w:val="0"/>
          <w:szCs w:val="21"/>
        </w:rPr>
        <w:t>反比例</w:t>
      </w:r>
      <w:r w:rsidR="0077759C" w:rsidRPr="00130D48">
        <w:rPr>
          <w:rFonts w:asciiTheme="minorEastAsia" w:hAnsiTheme="minorEastAsia" w:cs="HG丸ｺﾞｼｯｸM-PRO" w:hint="eastAsia"/>
          <w:color w:val="000000"/>
          <w:kern w:val="0"/>
          <w:szCs w:val="21"/>
        </w:rPr>
        <w:t>」「一元</w:t>
      </w:r>
      <w:r w:rsidR="005B057C" w:rsidRPr="00130D48">
        <w:rPr>
          <w:rFonts w:asciiTheme="minorEastAsia" w:hAnsiTheme="minorEastAsia" w:cs="HG丸ｺﾞｼｯｸM-PRO" w:hint="eastAsia"/>
          <w:color w:val="000000"/>
          <w:kern w:val="0"/>
          <w:szCs w:val="21"/>
        </w:rPr>
        <w:t>一次方程式</w:t>
      </w:r>
      <w:r w:rsidR="0077759C" w:rsidRPr="00130D48">
        <w:rPr>
          <w:rFonts w:asciiTheme="minorEastAsia" w:hAnsiTheme="minorEastAsia" w:cs="HG丸ｺﾞｼｯｸM-PRO" w:hint="eastAsia"/>
          <w:color w:val="000000"/>
          <w:kern w:val="0"/>
          <w:szCs w:val="21"/>
        </w:rPr>
        <w:t>」</w:t>
      </w:r>
    </w:p>
    <w:p w14:paraId="5CB2979F" w14:textId="630CCC1A" w:rsidR="00CE2E62" w:rsidRPr="00130D48" w:rsidRDefault="001232C3"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 xml:space="preserve">　　中学校理科　</w:t>
      </w:r>
      <w:r w:rsidR="009E1358" w:rsidRPr="00130D48">
        <w:rPr>
          <w:rFonts w:asciiTheme="minorEastAsia" w:hAnsiTheme="minorEastAsia" w:cs="HG丸ｺﾞｼｯｸM-PRO" w:hint="eastAsia"/>
          <w:color w:val="000000"/>
          <w:kern w:val="0"/>
          <w:szCs w:val="21"/>
        </w:rPr>
        <w:t xml:space="preserve">　　</w:t>
      </w:r>
      <w:r w:rsidRPr="00130D48">
        <w:rPr>
          <w:rFonts w:asciiTheme="minorEastAsia" w:hAnsiTheme="minorEastAsia" w:cs="HG丸ｺﾞｼｯｸM-PRO" w:hint="eastAsia"/>
          <w:color w:val="000000"/>
          <w:kern w:val="0"/>
          <w:szCs w:val="21"/>
        </w:rPr>
        <w:t>「運動とエネルギー」</w:t>
      </w:r>
    </w:p>
    <w:p w14:paraId="4A6F89B9" w14:textId="7F4D9E97" w:rsidR="009E1358" w:rsidRPr="00130D48" w:rsidRDefault="009E1358" w:rsidP="00DC5DF1">
      <w:pPr>
        <w:autoSpaceDE w:val="0"/>
        <w:autoSpaceDN w:val="0"/>
        <w:adjustRightInd w:val="0"/>
        <w:spacing w:line="280" w:lineRule="exact"/>
        <w:jc w:val="left"/>
        <w:rPr>
          <w:rFonts w:asciiTheme="minorEastAsia" w:hAnsiTheme="minorEastAsia" w:cs="HG丸ｺﾞｼｯｸM-PRO"/>
          <w:kern w:val="0"/>
          <w:szCs w:val="21"/>
        </w:rPr>
      </w:pPr>
      <w:r w:rsidRPr="00130D48">
        <w:rPr>
          <w:rFonts w:asciiTheme="minorEastAsia" w:hAnsiTheme="minorEastAsia" w:cs="HG丸ｺﾞｼｯｸM-PRO" w:hint="eastAsia"/>
          <w:color w:val="000000"/>
          <w:kern w:val="0"/>
          <w:szCs w:val="21"/>
        </w:rPr>
        <w:t xml:space="preserve">　　</w:t>
      </w:r>
      <w:r w:rsidRPr="00130D48">
        <w:rPr>
          <w:rFonts w:asciiTheme="minorEastAsia" w:hAnsiTheme="minorEastAsia" w:cs="HG丸ｺﾞｼｯｸM-PRO" w:hint="eastAsia"/>
          <w:kern w:val="0"/>
          <w:szCs w:val="21"/>
        </w:rPr>
        <w:t xml:space="preserve">中学校特別活動　</w:t>
      </w:r>
      <w:r w:rsidR="00E04C39">
        <w:rPr>
          <w:rFonts w:asciiTheme="minorEastAsia" w:hAnsiTheme="minorEastAsia" w:cs="HG丸ｺﾞｼｯｸM-PRO" w:hint="eastAsia"/>
          <w:kern w:val="0"/>
          <w:szCs w:val="21"/>
        </w:rPr>
        <w:t xml:space="preserve">　</w:t>
      </w:r>
      <w:r w:rsidRPr="00130D48">
        <w:rPr>
          <w:rFonts w:asciiTheme="minorEastAsia" w:hAnsiTheme="minorEastAsia" w:cs="HG丸ｺﾞｼｯｸM-PRO" w:hint="eastAsia"/>
          <w:kern w:val="0"/>
          <w:szCs w:val="21"/>
        </w:rPr>
        <w:t>学級活動「安全な生活態度や習慣の形成」</w:t>
      </w:r>
    </w:p>
    <w:p w14:paraId="34036BAE" w14:textId="6B736A28" w:rsidR="009E1358" w:rsidRPr="00130D48" w:rsidRDefault="009E1358" w:rsidP="00DC5DF1">
      <w:pPr>
        <w:autoSpaceDE w:val="0"/>
        <w:autoSpaceDN w:val="0"/>
        <w:adjustRightInd w:val="0"/>
        <w:spacing w:line="280" w:lineRule="exact"/>
        <w:jc w:val="left"/>
        <w:rPr>
          <w:rFonts w:asciiTheme="minorEastAsia" w:hAnsiTheme="minorEastAsia" w:cs="HG丸ｺﾞｼｯｸM-PRO"/>
          <w:kern w:val="0"/>
          <w:szCs w:val="21"/>
        </w:rPr>
      </w:pPr>
      <w:r w:rsidRPr="00130D48">
        <w:rPr>
          <w:rFonts w:asciiTheme="minorEastAsia" w:hAnsiTheme="minorEastAsia" w:cs="HG丸ｺﾞｼｯｸM-PRO" w:hint="eastAsia"/>
          <w:kern w:val="0"/>
          <w:szCs w:val="21"/>
        </w:rPr>
        <w:t xml:space="preserve">　　中学校美術　　　「交通安全のポスターを作ろう」</w:t>
      </w:r>
    </w:p>
    <w:p w14:paraId="0246B427" w14:textId="272B5CF1" w:rsidR="009E1358" w:rsidRPr="00130D48" w:rsidRDefault="009E1358" w:rsidP="00DC5DF1">
      <w:pPr>
        <w:autoSpaceDE w:val="0"/>
        <w:autoSpaceDN w:val="0"/>
        <w:adjustRightInd w:val="0"/>
        <w:spacing w:line="280" w:lineRule="exact"/>
        <w:jc w:val="left"/>
        <w:rPr>
          <w:rFonts w:asciiTheme="minorEastAsia" w:hAnsiTheme="minorEastAsia" w:cs="HG丸ｺﾞｼｯｸM-PRO"/>
          <w:kern w:val="0"/>
          <w:szCs w:val="21"/>
        </w:rPr>
      </w:pPr>
      <w:r w:rsidRPr="00130D48">
        <w:rPr>
          <w:rFonts w:asciiTheme="minorEastAsia" w:hAnsiTheme="minorEastAsia" w:cs="HG丸ｺﾞｼｯｸM-PRO" w:hint="eastAsia"/>
          <w:kern w:val="0"/>
          <w:szCs w:val="21"/>
        </w:rPr>
        <w:t xml:space="preserve">　　中学校国語　　　「交通安全に関わる標語を考えよう」</w:t>
      </w:r>
    </w:p>
    <w:bookmarkEnd w:id="0"/>
    <w:p w14:paraId="6D79E9A6" w14:textId="67B953C4" w:rsidR="00CE2E62" w:rsidRPr="00130D48" w:rsidRDefault="008540FA" w:rsidP="00DC5DF1">
      <w:pPr>
        <w:autoSpaceDE w:val="0"/>
        <w:autoSpaceDN w:val="0"/>
        <w:adjustRightInd w:val="0"/>
        <w:spacing w:line="280" w:lineRule="exact"/>
        <w:jc w:val="left"/>
        <w:rPr>
          <w:rFonts w:asciiTheme="majorEastAsia" w:eastAsiaTheme="majorEastAsia" w:hAnsiTheme="majorEastAsia" w:cs="HG丸ｺﾞｼｯｸM-PRO"/>
          <w:color w:val="000000"/>
          <w:kern w:val="0"/>
          <w:szCs w:val="21"/>
        </w:rPr>
      </w:pPr>
      <w:r w:rsidRPr="00130D48">
        <w:rPr>
          <w:rFonts w:asciiTheme="majorEastAsia" w:eastAsiaTheme="majorEastAsia" w:hAnsiTheme="majorEastAsia" w:cs="HG丸ｺﾞｼｯｸM-PRO" w:hint="eastAsia"/>
          <w:color w:val="000000"/>
          <w:kern w:val="0"/>
          <w:szCs w:val="21"/>
        </w:rPr>
        <w:t>５</w:t>
      </w:r>
      <w:r w:rsidR="00390FB0">
        <w:rPr>
          <w:rFonts w:asciiTheme="majorEastAsia" w:eastAsiaTheme="majorEastAsia" w:hAnsiTheme="majorEastAsia" w:cs="HG丸ｺﾞｼｯｸM-PRO" w:hint="eastAsia"/>
          <w:color w:val="000000"/>
          <w:kern w:val="0"/>
          <w:szCs w:val="21"/>
        </w:rPr>
        <w:t xml:space="preserve">　</w:t>
      </w:r>
      <w:r w:rsidRPr="00130D48">
        <w:rPr>
          <w:rFonts w:asciiTheme="majorEastAsia" w:eastAsiaTheme="majorEastAsia" w:hAnsiTheme="majorEastAsia" w:cs="HG丸ｺﾞｼｯｸM-PRO" w:hint="eastAsia"/>
          <w:color w:val="000000"/>
          <w:kern w:val="0"/>
          <w:szCs w:val="21"/>
        </w:rPr>
        <w:t>指導計画（</w:t>
      </w:r>
      <w:r w:rsidR="00D000F5" w:rsidRPr="00130D48">
        <w:rPr>
          <w:rFonts w:asciiTheme="majorEastAsia" w:eastAsiaTheme="majorEastAsia" w:hAnsiTheme="majorEastAsia" w:cs="HG丸ｺﾞｼｯｸM-PRO" w:hint="eastAsia"/>
          <w:color w:val="000000"/>
          <w:kern w:val="0"/>
          <w:szCs w:val="21"/>
        </w:rPr>
        <w:t>１０</w:t>
      </w:r>
      <w:r w:rsidRPr="00130D48">
        <w:rPr>
          <w:rFonts w:asciiTheme="majorEastAsia" w:eastAsiaTheme="majorEastAsia" w:hAnsiTheme="majorEastAsia" w:cs="HG丸ｺﾞｼｯｸM-PRO" w:hint="eastAsia"/>
          <w:color w:val="000000"/>
          <w:kern w:val="0"/>
          <w:szCs w:val="21"/>
        </w:rPr>
        <w:t>時間</w:t>
      </w:r>
      <w:r w:rsidR="00106807">
        <w:rPr>
          <w:rFonts w:asciiTheme="majorEastAsia" w:eastAsiaTheme="majorEastAsia" w:hAnsiTheme="majorEastAsia" w:cs="HG丸ｺﾞｼｯｸM-PRO" w:hint="eastAsia"/>
          <w:color w:val="000000"/>
          <w:kern w:val="0"/>
          <w:szCs w:val="21"/>
        </w:rPr>
        <w:t>＋１時間（特別活動）</w:t>
      </w:r>
      <w:r w:rsidRPr="00130D48">
        <w:rPr>
          <w:rFonts w:asciiTheme="majorEastAsia" w:eastAsiaTheme="majorEastAsia" w:hAnsiTheme="majorEastAsia" w:cs="HG丸ｺﾞｼｯｸM-PRO" w:hint="eastAsia"/>
          <w:color w:val="000000"/>
          <w:kern w:val="0"/>
          <w:szCs w:val="21"/>
        </w:rPr>
        <w:t>）</w:t>
      </w:r>
    </w:p>
    <w:tbl>
      <w:tblPr>
        <w:tblStyle w:val="a7"/>
        <w:tblW w:w="10204" w:type="dxa"/>
        <w:tblLook w:val="04A0" w:firstRow="1" w:lastRow="0" w:firstColumn="1" w:lastColumn="0" w:noHBand="0" w:noVBand="1"/>
      </w:tblPr>
      <w:tblGrid>
        <w:gridCol w:w="822"/>
        <w:gridCol w:w="2688"/>
        <w:gridCol w:w="6694"/>
      </w:tblGrid>
      <w:tr w:rsidR="001174BB" w:rsidRPr="00130D48" w14:paraId="69E35014" w14:textId="77777777" w:rsidTr="00CD1A32">
        <w:tc>
          <w:tcPr>
            <w:tcW w:w="822" w:type="dxa"/>
          </w:tcPr>
          <w:p w14:paraId="790568F5" w14:textId="7FBFE105" w:rsidR="001174BB" w:rsidRPr="00130D48" w:rsidRDefault="00AF02A9" w:rsidP="00DC5DF1">
            <w:pPr>
              <w:autoSpaceDE w:val="0"/>
              <w:autoSpaceDN w:val="0"/>
              <w:adjustRightInd w:val="0"/>
              <w:spacing w:line="280" w:lineRule="exact"/>
              <w:jc w:val="left"/>
              <w:rPr>
                <w:rFonts w:asciiTheme="minorEastAsia" w:hAnsiTheme="minorEastAsia" w:cs="HG丸ｺﾞｼｯｸM-PRO"/>
                <w:color w:val="000000"/>
                <w:kern w:val="0"/>
                <w:szCs w:val="21"/>
              </w:rPr>
            </w:pPr>
            <w:bookmarkStart w:id="1" w:name="_Hlk26430763"/>
            <w:r>
              <w:rPr>
                <w:rFonts w:asciiTheme="minorEastAsia" w:hAnsiTheme="minorEastAsia" w:cs="HG丸ｺﾞｼｯｸM-PRO" w:hint="eastAsia"/>
                <w:color w:val="000000"/>
                <w:kern w:val="0"/>
                <w:szCs w:val="21"/>
              </w:rPr>
              <w:t xml:space="preserve">　</w:t>
            </w:r>
            <w:r w:rsidR="001174BB" w:rsidRPr="00130D48">
              <w:rPr>
                <w:rFonts w:asciiTheme="minorEastAsia" w:hAnsiTheme="minorEastAsia" w:cs="HG丸ｺﾞｼｯｸM-PRO" w:hint="eastAsia"/>
                <w:color w:val="000000"/>
                <w:kern w:val="0"/>
                <w:szCs w:val="21"/>
              </w:rPr>
              <w:t>時</w:t>
            </w:r>
          </w:p>
        </w:tc>
        <w:tc>
          <w:tcPr>
            <w:tcW w:w="2688" w:type="dxa"/>
          </w:tcPr>
          <w:p w14:paraId="5F98863F"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学習内容</w:t>
            </w:r>
          </w:p>
        </w:tc>
        <w:tc>
          <w:tcPr>
            <w:tcW w:w="6694" w:type="dxa"/>
          </w:tcPr>
          <w:p w14:paraId="796319D7"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評価規準</w:t>
            </w:r>
          </w:p>
        </w:tc>
      </w:tr>
      <w:tr w:rsidR="001174BB" w:rsidRPr="00130D48" w14:paraId="35A055EC" w14:textId="77777777" w:rsidTr="00CD1A32">
        <w:tc>
          <w:tcPr>
            <w:tcW w:w="822" w:type="dxa"/>
            <w:vAlign w:val="center"/>
          </w:tcPr>
          <w:p w14:paraId="5083FC96"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１</w:t>
            </w:r>
          </w:p>
        </w:tc>
        <w:tc>
          <w:tcPr>
            <w:tcW w:w="2688" w:type="dxa"/>
          </w:tcPr>
          <w:p w14:paraId="727DE0DA" w14:textId="77777777" w:rsidR="001174BB" w:rsidRPr="00130D48"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傷害の発生</w:t>
            </w:r>
            <w:r w:rsidR="00CF2326">
              <w:rPr>
                <w:rFonts w:asciiTheme="minorEastAsia" w:hAnsiTheme="minorEastAsia" w:cs="HG丸ｺﾞｼｯｸM-PRO" w:hint="eastAsia"/>
                <w:color w:val="000000"/>
                <w:kern w:val="0"/>
                <w:szCs w:val="21"/>
              </w:rPr>
              <w:t>と</w:t>
            </w:r>
            <w:r w:rsidRPr="00130D48">
              <w:rPr>
                <w:rFonts w:asciiTheme="minorEastAsia" w:hAnsiTheme="minorEastAsia" w:cs="HG丸ｺﾞｼｯｸM-PRO" w:hint="eastAsia"/>
                <w:color w:val="000000"/>
                <w:kern w:val="0"/>
                <w:szCs w:val="21"/>
              </w:rPr>
              <w:t>要因</w:t>
            </w:r>
          </w:p>
        </w:tc>
        <w:tc>
          <w:tcPr>
            <w:tcW w:w="6694" w:type="dxa"/>
          </w:tcPr>
          <w:p w14:paraId="62280DA5" w14:textId="77777777" w:rsidR="001174BB" w:rsidRPr="00130D48" w:rsidRDefault="001174BB" w:rsidP="00DC5DF1">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傷害，健康に関する資料を見たり，</w:t>
            </w:r>
            <w:r w:rsidR="001D037E">
              <w:rPr>
                <w:rFonts w:asciiTheme="minorEastAsia" w:hAnsiTheme="minorEastAsia" w:cs="HG丸ｺﾞｼｯｸM-PRO" w:hint="eastAsia"/>
                <w:color w:val="000000"/>
                <w:kern w:val="0"/>
                <w:szCs w:val="21"/>
              </w:rPr>
              <w:t>これまで</w:t>
            </w:r>
            <w:r w:rsidRPr="00130D48">
              <w:rPr>
                <w:rFonts w:asciiTheme="minorEastAsia" w:hAnsiTheme="minorEastAsia" w:cs="HG丸ｺﾞｼｯｸM-PRO" w:hint="eastAsia"/>
                <w:color w:val="000000"/>
                <w:kern w:val="0"/>
                <w:szCs w:val="21"/>
              </w:rPr>
              <w:t>の生活を振り返ったり</w:t>
            </w:r>
            <w:r w:rsidR="001D037E">
              <w:rPr>
                <w:rFonts w:asciiTheme="minorEastAsia" w:hAnsiTheme="minorEastAsia" w:cs="HG丸ｺﾞｼｯｸM-PRO" w:hint="eastAsia"/>
                <w:color w:val="000000"/>
                <w:kern w:val="0"/>
                <w:szCs w:val="21"/>
              </w:rPr>
              <w:t>しながら</w:t>
            </w:r>
            <w:r w:rsidRPr="00130D48">
              <w:rPr>
                <w:rFonts w:asciiTheme="minorEastAsia" w:hAnsiTheme="minorEastAsia" w:cs="HG丸ｺﾞｼｯｸM-PRO" w:hint="eastAsia"/>
                <w:color w:val="000000"/>
                <w:kern w:val="0"/>
                <w:szCs w:val="21"/>
              </w:rPr>
              <w:t>学習活動に取り組</w:t>
            </w:r>
            <w:r w:rsidR="001D037E">
              <w:rPr>
                <w:rFonts w:asciiTheme="minorEastAsia" w:hAnsiTheme="minorEastAsia" w:cs="HG丸ｺﾞｼｯｸM-PRO" w:hint="eastAsia"/>
                <w:color w:val="000000"/>
                <w:kern w:val="0"/>
                <w:szCs w:val="21"/>
              </w:rPr>
              <w:t>んでいる</w:t>
            </w:r>
            <w:r w:rsidRPr="00130D48">
              <w:rPr>
                <w:rFonts w:asciiTheme="minorEastAsia" w:hAnsiTheme="minorEastAsia" w:cs="HG丸ｺﾞｼｯｸM-PRO" w:hint="eastAsia"/>
                <w:color w:val="000000"/>
                <w:kern w:val="0"/>
                <w:szCs w:val="21"/>
              </w:rPr>
              <w:t>。</w:t>
            </w:r>
          </w:p>
        </w:tc>
      </w:tr>
      <w:tr w:rsidR="001174BB" w:rsidRPr="00130D48" w14:paraId="4CBE18FF" w14:textId="77777777" w:rsidTr="00CD1A32">
        <w:tc>
          <w:tcPr>
            <w:tcW w:w="822" w:type="dxa"/>
            <w:vAlign w:val="center"/>
          </w:tcPr>
          <w:p w14:paraId="630D168C"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２</w:t>
            </w:r>
          </w:p>
        </w:tc>
        <w:tc>
          <w:tcPr>
            <w:tcW w:w="2688" w:type="dxa"/>
          </w:tcPr>
          <w:p w14:paraId="0826F492" w14:textId="77777777" w:rsidR="001174BB" w:rsidRPr="00130D48"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交通事故の</w:t>
            </w:r>
            <w:r w:rsidR="00CF2326">
              <w:rPr>
                <w:rFonts w:asciiTheme="minorEastAsia" w:hAnsiTheme="minorEastAsia" w:cs="HG丸ｺﾞｼｯｸM-PRO" w:hint="eastAsia"/>
                <w:color w:val="000000"/>
                <w:kern w:val="0"/>
                <w:szCs w:val="21"/>
              </w:rPr>
              <w:t>発生と</w:t>
            </w:r>
            <w:r w:rsidRPr="00130D48">
              <w:rPr>
                <w:rFonts w:asciiTheme="minorEastAsia" w:hAnsiTheme="minorEastAsia" w:cs="HG丸ｺﾞｼｯｸM-PRO" w:hint="eastAsia"/>
                <w:color w:val="000000"/>
                <w:kern w:val="0"/>
                <w:szCs w:val="21"/>
              </w:rPr>
              <w:t>要因</w:t>
            </w:r>
          </w:p>
        </w:tc>
        <w:tc>
          <w:tcPr>
            <w:tcW w:w="6694" w:type="dxa"/>
          </w:tcPr>
          <w:p w14:paraId="5981343E" w14:textId="77777777" w:rsidR="001174BB" w:rsidRPr="00130D48" w:rsidRDefault="001174BB" w:rsidP="00DC5DF1">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傷害の発生要因について理解したことを言ったり，書き出したりしている。交通の防止について，課題の解決に向けての話し</w:t>
            </w:r>
            <w:r w:rsidR="00993272">
              <w:rPr>
                <w:rFonts w:asciiTheme="minorEastAsia" w:hAnsiTheme="minorEastAsia" w:cs="HG丸ｺﾞｼｯｸM-PRO" w:hint="eastAsia"/>
                <w:color w:val="000000"/>
                <w:kern w:val="0"/>
                <w:szCs w:val="21"/>
              </w:rPr>
              <w:t>合いや意見交換などの学習活動に意欲的に取り</w:t>
            </w:r>
            <w:r w:rsidRPr="00130D48">
              <w:rPr>
                <w:rFonts w:asciiTheme="minorEastAsia" w:hAnsiTheme="minorEastAsia" w:cs="HG丸ｺﾞｼｯｸM-PRO" w:hint="eastAsia"/>
                <w:color w:val="000000"/>
                <w:kern w:val="0"/>
                <w:szCs w:val="21"/>
              </w:rPr>
              <w:t>組</w:t>
            </w:r>
            <w:r w:rsidR="00993272">
              <w:rPr>
                <w:rFonts w:asciiTheme="minorEastAsia" w:hAnsiTheme="minorEastAsia" w:cs="HG丸ｺﾞｼｯｸM-PRO" w:hint="eastAsia"/>
                <w:color w:val="000000"/>
                <w:kern w:val="0"/>
                <w:szCs w:val="21"/>
              </w:rPr>
              <w:t>んで</w:t>
            </w:r>
            <w:r w:rsidRPr="00130D48">
              <w:rPr>
                <w:rFonts w:asciiTheme="minorEastAsia" w:hAnsiTheme="minorEastAsia" w:cs="HG丸ｺﾞｼｯｸM-PRO" w:hint="eastAsia"/>
                <w:color w:val="000000"/>
                <w:kern w:val="0"/>
                <w:szCs w:val="21"/>
              </w:rPr>
              <w:t>いる。</w:t>
            </w:r>
          </w:p>
        </w:tc>
      </w:tr>
      <w:tr w:rsidR="001174BB" w:rsidRPr="00130D48" w14:paraId="6E71518A" w14:textId="77777777" w:rsidTr="00CD1A32">
        <w:tc>
          <w:tcPr>
            <w:tcW w:w="822" w:type="dxa"/>
            <w:vAlign w:val="center"/>
          </w:tcPr>
          <w:p w14:paraId="1C5DC9DD" w14:textId="77777777" w:rsidR="00AF02A9"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３</w:t>
            </w:r>
          </w:p>
          <w:p w14:paraId="33D1CCBF" w14:textId="5515ECCA" w:rsidR="001174BB" w:rsidRPr="00130D48" w:rsidRDefault="00AF02A9"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AF02A9">
              <w:rPr>
                <w:rFonts w:asciiTheme="minorEastAsia" w:hAnsiTheme="minorEastAsia" w:cs="HG丸ｺﾞｼｯｸM-PRO" w:hint="eastAsia"/>
                <w:color w:val="000000"/>
                <w:w w:val="80"/>
                <w:kern w:val="0"/>
                <w:szCs w:val="21"/>
              </w:rPr>
              <w:t>【本時】</w:t>
            </w:r>
          </w:p>
        </w:tc>
        <w:tc>
          <w:tcPr>
            <w:tcW w:w="2688" w:type="dxa"/>
          </w:tcPr>
          <w:p w14:paraId="12A89AA0" w14:textId="3F295F34" w:rsidR="001174BB" w:rsidRPr="00130D48" w:rsidRDefault="001174BB" w:rsidP="00AF02A9">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 xml:space="preserve">交通事故の危険予測と回避 </w:t>
            </w:r>
          </w:p>
        </w:tc>
        <w:tc>
          <w:tcPr>
            <w:tcW w:w="6694" w:type="dxa"/>
          </w:tcPr>
          <w:p w14:paraId="69409A6E" w14:textId="77777777" w:rsidR="001174BB" w:rsidRPr="00130D48" w:rsidRDefault="00256E30" w:rsidP="00DC5DF1">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sidRPr="00256E30">
              <w:rPr>
                <w:rFonts w:asciiTheme="minorEastAsia" w:hAnsiTheme="minorEastAsia" w:cs="HG丸ｺﾞｼｯｸM-PRO" w:hint="eastAsia"/>
                <w:color w:val="000000"/>
                <w:kern w:val="0"/>
                <w:szCs w:val="21"/>
              </w:rPr>
              <w:t>交通</w:t>
            </w:r>
            <w:r w:rsidR="0008637E">
              <w:rPr>
                <w:rFonts w:asciiTheme="minorEastAsia" w:hAnsiTheme="minorEastAsia" w:cs="HG丸ｺﾞｼｯｸM-PRO" w:hint="eastAsia"/>
                <w:color w:val="000000"/>
                <w:kern w:val="0"/>
                <w:szCs w:val="21"/>
              </w:rPr>
              <w:t>事故</w:t>
            </w:r>
            <w:r w:rsidRPr="00256E30">
              <w:rPr>
                <w:rFonts w:asciiTheme="minorEastAsia" w:hAnsiTheme="minorEastAsia" w:cs="HG丸ｺﾞｼｯｸM-PRO" w:hint="eastAsia"/>
                <w:color w:val="000000"/>
                <w:kern w:val="0"/>
                <w:szCs w:val="21"/>
              </w:rPr>
              <w:t>の防止について，</w:t>
            </w:r>
            <w:r w:rsidR="00993272">
              <w:rPr>
                <w:rFonts w:asciiTheme="minorEastAsia" w:hAnsiTheme="minorEastAsia" w:cs="HG丸ｺﾞｼｯｸM-PRO" w:hint="eastAsia"/>
                <w:color w:val="000000"/>
                <w:kern w:val="0"/>
                <w:szCs w:val="21"/>
              </w:rPr>
              <w:t>既習内容や経験などから</w:t>
            </w:r>
            <w:r w:rsidRPr="00256E30">
              <w:rPr>
                <w:rFonts w:asciiTheme="minorEastAsia" w:hAnsiTheme="minorEastAsia" w:cs="HG丸ｺﾞｼｯｸM-PRO" w:hint="eastAsia"/>
                <w:color w:val="000000"/>
                <w:kern w:val="0"/>
                <w:szCs w:val="21"/>
              </w:rPr>
              <w:t>比較したり，関係を見付けたりするなどして，筋道を立ててそれらを説明している。</w:t>
            </w:r>
          </w:p>
        </w:tc>
      </w:tr>
      <w:tr w:rsidR="001174BB" w:rsidRPr="00130D48" w14:paraId="5480C608" w14:textId="77777777" w:rsidTr="00CD1A32">
        <w:tc>
          <w:tcPr>
            <w:tcW w:w="822" w:type="dxa"/>
            <w:vAlign w:val="center"/>
          </w:tcPr>
          <w:p w14:paraId="0C520456"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４</w:t>
            </w:r>
          </w:p>
        </w:tc>
        <w:tc>
          <w:tcPr>
            <w:tcW w:w="2688" w:type="dxa"/>
          </w:tcPr>
          <w:p w14:paraId="417D0B9E" w14:textId="77777777" w:rsidR="001174BB" w:rsidRPr="00130D48"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交通事故防止</w:t>
            </w:r>
          </w:p>
        </w:tc>
        <w:tc>
          <w:tcPr>
            <w:tcW w:w="6694" w:type="dxa"/>
          </w:tcPr>
          <w:p w14:paraId="753384F6" w14:textId="77777777" w:rsidR="001174BB" w:rsidRPr="00130D48" w:rsidRDefault="00993272" w:rsidP="00DC5DF1">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交通事故の防止について、</w:t>
            </w:r>
            <w:r w:rsidR="00EE4D33" w:rsidRPr="00EE4D33">
              <w:rPr>
                <w:rFonts w:asciiTheme="minorEastAsia" w:hAnsiTheme="minorEastAsia" w:cs="HG丸ｺﾞｼｯｸM-PRO" w:hint="eastAsia"/>
                <w:color w:val="000000"/>
                <w:kern w:val="0"/>
                <w:szCs w:val="21"/>
              </w:rPr>
              <w:t>危険の予測やその回避の方法を考え、</w:t>
            </w:r>
            <w:r>
              <w:rPr>
                <w:rFonts w:asciiTheme="minorEastAsia" w:hAnsiTheme="minorEastAsia" w:cs="HG丸ｺﾞｼｯｸM-PRO" w:hint="eastAsia"/>
                <w:color w:val="000000"/>
                <w:kern w:val="0"/>
                <w:szCs w:val="21"/>
              </w:rPr>
              <w:t>意欲的に</w:t>
            </w:r>
            <w:r w:rsidR="00EE4D33" w:rsidRPr="00EE4D33">
              <w:rPr>
                <w:rFonts w:asciiTheme="minorEastAsia" w:hAnsiTheme="minorEastAsia" w:cs="HG丸ｺﾞｼｯｸM-PRO" w:hint="eastAsia"/>
                <w:color w:val="000000"/>
                <w:kern w:val="0"/>
                <w:szCs w:val="21"/>
              </w:rPr>
              <w:t>他者や社会に伝えようと</w:t>
            </w:r>
            <w:r>
              <w:rPr>
                <w:rFonts w:asciiTheme="minorEastAsia" w:hAnsiTheme="minorEastAsia" w:cs="HG丸ｺﾞｼｯｸM-PRO" w:hint="eastAsia"/>
                <w:color w:val="000000"/>
                <w:kern w:val="0"/>
                <w:szCs w:val="21"/>
              </w:rPr>
              <w:t>している。</w:t>
            </w:r>
          </w:p>
        </w:tc>
      </w:tr>
      <w:tr w:rsidR="001174BB" w:rsidRPr="00130D48" w14:paraId="239BE646" w14:textId="77777777" w:rsidTr="00CD1A32">
        <w:tc>
          <w:tcPr>
            <w:tcW w:w="822" w:type="dxa"/>
            <w:vAlign w:val="center"/>
          </w:tcPr>
          <w:p w14:paraId="6B39F3B3"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５</w:t>
            </w:r>
          </w:p>
        </w:tc>
        <w:tc>
          <w:tcPr>
            <w:tcW w:w="2688" w:type="dxa"/>
          </w:tcPr>
          <w:p w14:paraId="29470F38" w14:textId="77777777" w:rsidR="001174BB" w:rsidRPr="00130D48"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犯罪被害の防止</w:t>
            </w:r>
          </w:p>
        </w:tc>
        <w:tc>
          <w:tcPr>
            <w:tcW w:w="6694" w:type="dxa"/>
          </w:tcPr>
          <w:p w14:paraId="261F8E1E" w14:textId="77777777" w:rsidR="001174BB" w:rsidRPr="00130D48" w:rsidRDefault="00993272" w:rsidP="00DC5DF1">
            <w:pPr>
              <w:autoSpaceDE w:val="0"/>
              <w:autoSpaceDN w:val="0"/>
              <w:adjustRightInd w:val="0"/>
              <w:spacing w:line="280" w:lineRule="exact"/>
              <w:ind w:firstLineChars="100" w:firstLine="21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犯罪被害</w:t>
            </w:r>
            <w:r w:rsidR="00256E30" w:rsidRPr="00256E30">
              <w:rPr>
                <w:rFonts w:asciiTheme="minorEastAsia" w:hAnsiTheme="minorEastAsia" w:cs="HG丸ｺﾞｼｯｸM-PRO" w:hint="eastAsia"/>
                <w:color w:val="000000"/>
                <w:kern w:val="0"/>
                <w:szCs w:val="21"/>
              </w:rPr>
              <w:t>の防止について</w:t>
            </w:r>
            <w:r>
              <w:rPr>
                <w:rFonts w:asciiTheme="minorEastAsia" w:hAnsiTheme="minorEastAsia" w:cs="HG丸ｺﾞｼｯｸM-PRO" w:hint="eastAsia"/>
                <w:color w:val="000000"/>
                <w:kern w:val="0"/>
                <w:szCs w:val="21"/>
              </w:rPr>
              <w:t>、</w:t>
            </w:r>
            <w:r w:rsidRPr="00993272">
              <w:rPr>
                <w:rFonts w:asciiTheme="minorEastAsia" w:hAnsiTheme="minorEastAsia" w:cs="HG丸ｺﾞｼｯｸM-PRO" w:hint="eastAsia"/>
                <w:color w:val="000000"/>
                <w:kern w:val="0"/>
                <w:szCs w:val="21"/>
              </w:rPr>
              <w:t>その回避の方法を考え、意欲的に他者や社会に伝えようとしている。</w:t>
            </w:r>
          </w:p>
        </w:tc>
      </w:tr>
      <w:tr w:rsidR="001174BB" w:rsidRPr="00130D48" w14:paraId="70D1314D" w14:textId="77777777" w:rsidTr="00CD1A32">
        <w:tc>
          <w:tcPr>
            <w:tcW w:w="822" w:type="dxa"/>
            <w:vAlign w:val="center"/>
          </w:tcPr>
          <w:p w14:paraId="2EDDC8F2"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６</w:t>
            </w:r>
          </w:p>
        </w:tc>
        <w:tc>
          <w:tcPr>
            <w:tcW w:w="2688" w:type="dxa"/>
          </w:tcPr>
          <w:p w14:paraId="0D72CAA0" w14:textId="77777777" w:rsidR="001174BB" w:rsidRPr="00130D48"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自然災害の一次災害</w:t>
            </w:r>
            <w:r w:rsidR="00067059">
              <w:rPr>
                <w:rFonts w:asciiTheme="minorEastAsia" w:hAnsiTheme="minorEastAsia" w:cs="HG丸ｺﾞｼｯｸM-PRO" w:hint="eastAsia"/>
                <w:color w:val="000000"/>
                <w:kern w:val="0"/>
                <w:szCs w:val="21"/>
              </w:rPr>
              <w:t>と</w:t>
            </w:r>
            <w:r w:rsidRPr="00130D48">
              <w:rPr>
                <w:rFonts w:asciiTheme="minorEastAsia" w:hAnsiTheme="minorEastAsia" w:cs="HG丸ｺﾞｼｯｸM-PRO" w:hint="eastAsia"/>
                <w:color w:val="000000"/>
                <w:kern w:val="0"/>
                <w:szCs w:val="21"/>
              </w:rPr>
              <w:t>二次災害</w:t>
            </w:r>
          </w:p>
        </w:tc>
        <w:tc>
          <w:tcPr>
            <w:tcW w:w="6694" w:type="dxa"/>
          </w:tcPr>
          <w:p w14:paraId="07D42662" w14:textId="77777777" w:rsidR="001174BB" w:rsidRPr="00256E30" w:rsidRDefault="00256E30" w:rsidP="00DC5DF1">
            <w:pPr>
              <w:pStyle w:val="Default"/>
              <w:spacing w:line="280" w:lineRule="exact"/>
              <w:ind w:firstLineChars="100" w:firstLine="200"/>
              <w:rPr>
                <w:rFonts w:asciiTheme="minorEastAsia" w:eastAsiaTheme="minorEastAsia" w:hAnsiTheme="minorEastAsia" w:cs="HG丸ｺﾞｼｯｸM-PRO"/>
                <w:sz w:val="21"/>
                <w:szCs w:val="21"/>
              </w:rPr>
            </w:pPr>
            <w:r>
              <w:rPr>
                <w:rFonts w:hint="eastAsia"/>
                <w:sz w:val="20"/>
                <w:szCs w:val="20"/>
              </w:rPr>
              <w:t>自然災害</w:t>
            </w:r>
            <w:r w:rsidR="00067059">
              <w:rPr>
                <w:rFonts w:hint="eastAsia"/>
                <w:sz w:val="20"/>
                <w:szCs w:val="20"/>
              </w:rPr>
              <w:t>の一次災害と二次災害に</w:t>
            </w:r>
            <w:r>
              <w:rPr>
                <w:rFonts w:hint="eastAsia"/>
                <w:sz w:val="20"/>
                <w:szCs w:val="20"/>
              </w:rPr>
              <w:t>に</w:t>
            </w:r>
            <w:r w:rsidR="00993272">
              <w:rPr>
                <w:rFonts w:hint="eastAsia"/>
                <w:sz w:val="20"/>
                <w:szCs w:val="20"/>
              </w:rPr>
              <w:t>つい</w:t>
            </w:r>
            <w:r w:rsidR="00067059">
              <w:rPr>
                <w:rFonts w:hint="eastAsia"/>
                <w:sz w:val="20"/>
                <w:szCs w:val="20"/>
              </w:rPr>
              <w:t>て理解し、課題解決に向けての話し合いや意見交換などの学習活動に意欲的に取り組んでいる</w:t>
            </w:r>
            <w:r w:rsidR="00993272" w:rsidRPr="00993272">
              <w:rPr>
                <w:rFonts w:hint="eastAsia"/>
                <w:sz w:val="20"/>
                <w:szCs w:val="20"/>
              </w:rPr>
              <w:t>。</w:t>
            </w:r>
          </w:p>
        </w:tc>
      </w:tr>
      <w:tr w:rsidR="001174BB" w:rsidRPr="00130D48" w14:paraId="74855C05" w14:textId="77777777" w:rsidTr="00CD1A32">
        <w:trPr>
          <w:trHeight w:val="375"/>
        </w:trPr>
        <w:tc>
          <w:tcPr>
            <w:tcW w:w="822" w:type="dxa"/>
            <w:vAlign w:val="center"/>
          </w:tcPr>
          <w:p w14:paraId="245D3D8D"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７</w:t>
            </w:r>
          </w:p>
        </w:tc>
        <w:tc>
          <w:tcPr>
            <w:tcW w:w="2688" w:type="dxa"/>
          </w:tcPr>
          <w:p w14:paraId="280F1753" w14:textId="77777777" w:rsidR="001174BB" w:rsidRPr="00130D48" w:rsidRDefault="0008637E" w:rsidP="00DC5DF1">
            <w:pPr>
              <w:autoSpaceDE w:val="0"/>
              <w:autoSpaceDN w:val="0"/>
              <w:adjustRightInd w:val="0"/>
              <w:spacing w:line="280" w:lineRule="exact"/>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自然災害による傷害</w:t>
            </w:r>
            <w:r w:rsidR="001174BB" w:rsidRPr="00130D48">
              <w:rPr>
                <w:rFonts w:asciiTheme="minorEastAsia" w:hAnsiTheme="minorEastAsia" w:cs="HG丸ｺﾞｼｯｸM-PRO" w:hint="eastAsia"/>
                <w:color w:val="000000"/>
                <w:kern w:val="0"/>
                <w:szCs w:val="21"/>
              </w:rPr>
              <w:t>の防止</w:t>
            </w:r>
          </w:p>
        </w:tc>
        <w:tc>
          <w:tcPr>
            <w:tcW w:w="6694" w:type="dxa"/>
          </w:tcPr>
          <w:p w14:paraId="65FEA178" w14:textId="77777777" w:rsidR="001174BB" w:rsidRPr="00256E30" w:rsidRDefault="00067059" w:rsidP="00DC5DF1">
            <w:pPr>
              <w:pStyle w:val="Default"/>
              <w:spacing w:line="280" w:lineRule="exact"/>
              <w:ind w:firstLineChars="100" w:firstLine="200"/>
              <w:rPr>
                <w:rFonts w:asciiTheme="minorEastAsia" w:eastAsiaTheme="minorEastAsia" w:hAnsiTheme="minorEastAsia" w:cs="HG丸ｺﾞｼｯｸM-PRO"/>
                <w:sz w:val="21"/>
                <w:szCs w:val="21"/>
              </w:rPr>
            </w:pPr>
            <w:r w:rsidRPr="00067059">
              <w:rPr>
                <w:rFonts w:hint="eastAsia"/>
                <w:sz w:val="20"/>
                <w:szCs w:val="20"/>
              </w:rPr>
              <w:t>自然災害について、その回避の方法を考え、意欲的に他者や社会に伝えようとしている。</w:t>
            </w:r>
          </w:p>
        </w:tc>
      </w:tr>
      <w:tr w:rsidR="001174BB" w:rsidRPr="00130D48" w14:paraId="7FAFC754" w14:textId="77777777" w:rsidTr="00CD1A32">
        <w:trPr>
          <w:trHeight w:val="315"/>
        </w:trPr>
        <w:tc>
          <w:tcPr>
            <w:tcW w:w="822" w:type="dxa"/>
            <w:vAlign w:val="center"/>
          </w:tcPr>
          <w:p w14:paraId="3B282D71"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８</w:t>
            </w:r>
          </w:p>
        </w:tc>
        <w:tc>
          <w:tcPr>
            <w:tcW w:w="2688" w:type="dxa"/>
          </w:tcPr>
          <w:p w14:paraId="0F642B2F" w14:textId="77777777" w:rsidR="001174BB" w:rsidRPr="00130D48"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応急手当の意義と方法</w:t>
            </w:r>
          </w:p>
        </w:tc>
        <w:tc>
          <w:tcPr>
            <w:tcW w:w="6694" w:type="dxa"/>
          </w:tcPr>
          <w:p w14:paraId="10D96977" w14:textId="77777777" w:rsidR="001174BB" w:rsidRPr="00256E30" w:rsidRDefault="00256E30" w:rsidP="00DC5DF1">
            <w:pPr>
              <w:pStyle w:val="Default"/>
              <w:spacing w:line="280" w:lineRule="exact"/>
              <w:ind w:firstLineChars="100" w:firstLine="200"/>
              <w:rPr>
                <w:rFonts w:asciiTheme="minorEastAsia" w:eastAsiaTheme="minorEastAsia" w:hAnsiTheme="minorEastAsia" w:cs="HG丸ｺﾞｼｯｸM-PRO"/>
                <w:sz w:val="21"/>
                <w:szCs w:val="21"/>
              </w:rPr>
            </w:pPr>
            <w:r>
              <w:rPr>
                <w:rFonts w:hint="eastAsia"/>
                <w:sz w:val="20"/>
                <w:szCs w:val="20"/>
              </w:rPr>
              <w:t>応急手当</w:t>
            </w:r>
            <w:r w:rsidR="00067059">
              <w:rPr>
                <w:rFonts w:hint="eastAsia"/>
                <w:sz w:val="20"/>
                <w:szCs w:val="20"/>
              </w:rPr>
              <w:t>の必要性や方法</w:t>
            </w:r>
            <w:r>
              <w:rPr>
                <w:rFonts w:hint="eastAsia"/>
                <w:sz w:val="20"/>
                <w:szCs w:val="20"/>
              </w:rPr>
              <w:t>について理解</w:t>
            </w:r>
            <w:r w:rsidR="00067059">
              <w:rPr>
                <w:rFonts w:hint="eastAsia"/>
                <w:sz w:val="20"/>
                <w:szCs w:val="20"/>
              </w:rPr>
              <w:t>している</w:t>
            </w:r>
            <w:r>
              <w:rPr>
                <w:rFonts w:hint="eastAsia"/>
                <w:sz w:val="20"/>
                <w:szCs w:val="20"/>
              </w:rPr>
              <w:t>。</w:t>
            </w:r>
          </w:p>
        </w:tc>
      </w:tr>
      <w:tr w:rsidR="001174BB" w:rsidRPr="00130D48" w14:paraId="71A4AAA9" w14:textId="77777777" w:rsidTr="00CD1A32">
        <w:trPr>
          <w:trHeight w:val="375"/>
        </w:trPr>
        <w:tc>
          <w:tcPr>
            <w:tcW w:w="822" w:type="dxa"/>
            <w:vAlign w:val="center"/>
          </w:tcPr>
          <w:p w14:paraId="157EDE33"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９</w:t>
            </w:r>
          </w:p>
        </w:tc>
        <w:tc>
          <w:tcPr>
            <w:tcW w:w="2688" w:type="dxa"/>
          </w:tcPr>
          <w:p w14:paraId="3F1F0798" w14:textId="77777777" w:rsidR="001174BB" w:rsidRPr="00130D48"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心肺蘇生</w:t>
            </w:r>
            <w:r w:rsidR="00067059">
              <w:rPr>
                <w:rFonts w:asciiTheme="minorEastAsia" w:hAnsiTheme="minorEastAsia" w:cs="HG丸ｺﾞｼｯｸM-PRO" w:hint="eastAsia"/>
                <w:color w:val="000000"/>
                <w:kern w:val="0"/>
                <w:szCs w:val="21"/>
              </w:rPr>
              <w:t>（実技）</w:t>
            </w:r>
          </w:p>
        </w:tc>
        <w:tc>
          <w:tcPr>
            <w:tcW w:w="6694" w:type="dxa"/>
          </w:tcPr>
          <w:p w14:paraId="24732D7C" w14:textId="77777777" w:rsidR="001174BB" w:rsidRPr="001318D0" w:rsidRDefault="00276A83" w:rsidP="00DC5DF1">
            <w:pPr>
              <w:pStyle w:val="Default"/>
              <w:spacing w:line="280" w:lineRule="exact"/>
              <w:ind w:firstLineChars="100" w:firstLine="200"/>
              <w:rPr>
                <w:sz w:val="20"/>
                <w:szCs w:val="20"/>
              </w:rPr>
            </w:pPr>
            <w:r>
              <w:rPr>
                <w:rFonts w:hint="eastAsia"/>
                <w:sz w:val="20"/>
                <w:szCs w:val="20"/>
              </w:rPr>
              <w:t>心肺蘇生についての</w:t>
            </w:r>
            <w:r w:rsidR="002E5BD8">
              <w:rPr>
                <w:rFonts w:hint="eastAsia"/>
                <w:sz w:val="20"/>
                <w:szCs w:val="20"/>
              </w:rPr>
              <w:t>知識</w:t>
            </w:r>
            <w:r>
              <w:rPr>
                <w:rFonts w:hint="eastAsia"/>
                <w:sz w:val="20"/>
                <w:szCs w:val="20"/>
              </w:rPr>
              <w:t>を身に付け</w:t>
            </w:r>
            <w:r w:rsidR="002E5BD8">
              <w:rPr>
                <w:rFonts w:hint="eastAsia"/>
                <w:sz w:val="20"/>
                <w:szCs w:val="20"/>
              </w:rPr>
              <w:t>るとともに、</w:t>
            </w:r>
            <w:r w:rsidR="002E5BD8" w:rsidRPr="002E5BD8">
              <w:rPr>
                <w:rFonts w:hint="eastAsia"/>
                <w:sz w:val="20"/>
                <w:szCs w:val="20"/>
              </w:rPr>
              <w:t>応急手当が必要</w:t>
            </w:r>
            <w:r w:rsidR="002E5BD8">
              <w:rPr>
                <w:rFonts w:hint="eastAsia"/>
                <w:sz w:val="20"/>
                <w:szCs w:val="20"/>
              </w:rPr>
              <w:t>な場面に遭遇した時にとるべき行動を選択することができる。</w:t>
            </w:r>
          </w:p>
        </w:tc>
      </w:tr>
      <w:tr w:rsidR="001174BB" w:rsidRPr="00130D48" w14:paraId="511FBA1D" w14:textId="77777777" w:rsidTr="00CD1A32">
        <w:trPr>
          <w:trHeight w:val="420"/>
        </w:trPr>
        <w:tc>
          <w:tcPr>
            <w:tcW w:w="822" w:type="dxa"/>
            <w:vAlign w:val="center"/>
          </w:tcPr>
          <w:p w14:paraId="55341393" w14:textId="77777777" w:rsidR="001174BB" w:rsidRPr="00130D48" w:rsidRDefault="001174BB" w:rsidP="00DC5DF1">
            <w:pPr>
              <w:autoSpaceDE w:val="0"/>
              <w:autoSpaceDN w:val="0"/>
              <w:adjustRightInd w:val="0"/>
              <w:spacing w:line="280" w:lineRule="exact"/>
              <w:jc w:val="center"/>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10</w:t>
            </w:r>
          </w:p>
        </w:tc>
        <w:tc>
          <w:tcPr>
            <w:tcW w:w="2688" w:type="dxa"/>
          </w:tcPr>
          <w:p w14:paraId="49DFC3BF" w14:textId="77777777" w:rsidR="001174BB" w:rsidRPr="00130D48"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直接圧迫止血法　包帯法</w:t>
            </w:r>
            <w:r w:rsidR="00067059">
              <w:rPr>
                <w:rFonts w:asciiTheme="minorEastAsia" w:hAnsiTheme="minorEastAsia" w:cs="HG丸ｺﾞｼｯｸM-PRO" w:hint="eastAsia"/>
                <w:color w:val="000000"/>
                <w:kern w:val="0"/>
                <w:szCs w:val="21"/>
              </w:rPr>
              <w:t>（実技）</w:t>
            </w:r>
          </w:p>
        </w:tc>
        <w:tc>
          <w:tcPr>
            <w:tcW w:w="6694" w:type="dxa"/>
          </w:tcPr>
          <w:p w14:paraId="28654BF5" w14:textId="77777777" w:rsidR="001174BB" w:rsidRPr="00130D48" w:rsidRDefault="002E5BD8" w:rsidP="00DC5DF1">
            <w:pPr>
              <w:pStyle w:val="Default"/>
              <w:spacing w:line="280" w:lineRule="exact"/>
              <w:ind w:firstLineChars="100" w:firstLine="210"/>
              <w:rPr>
                <w:rFonts w:asciiTheme="minorEastAsia" w:eastAsiaTheme="minorEastAsia" w:hAnsiTheme="minorEastAsia" w:cs="HG丸ｺﾞｼｯｸM-PRO"/>
                <w:sz w:val="21"/>
                <w:szCs w:val="21"/>
              </w:rPr>
            </w:pPr>
            <w:r>
              <w:rPr>
                <w:rFonts w:asciiTheme="minorEastAsia" w:eastAsiaTheme="minorEastAsia" w:hAnsiTheme="minorEastAsia" w:cs="HG丸ｺﾞｼｯｸM-PRO" w:hint="eastAsia"/>
                <w:sz w:val="21"/>
                <w:szCs w:val="21"/>
              </w:rPr>
              <w:t>止血法、包帯法</w:t>
            </w:r>
            <w:r w:rsidRPr="002E5BD8">
              <w:rPr>
                <w:rFonts w:asciiTheme="minorEastAsia" w:eastAsiaTheme="minorEastAsia" w:hAnsiTheme="minorEastAsia" w:cs="HG丸ｺﾞｼｯｸM-PRO" w:hint="eastAsia"/>
                <w:sz w:val="21"/>
                <w:szCs w:val="21"/>
              </w:rPr>
              <w:t>についての知識を身に付けるとともに、応急手当が必要な場面に遭遇した時にとるべき行動を選択することができる。</w:t>
            </w:r>
          </w:p>
        </w:tc>
      </w:tr>
      <w:tr w:rsidR="001174BB" w:rsidRPr="00130D48" w14:paraId="6D6A352E" w14:textId="77777777" w:rsidTr="00CD1A32">
        <w:trPr>
          <w:trHeight w:val="645"/>
        </w:trPr>
        <w:tc>
          <w:tcPr>
            <w:tcW w:w="822" w:type="dxa"/>
            <w:vAlign w:val="center"/>
          </w:tcPr>
          <w:p w14:paraId="4933C8A5" w14:textId="77777777" w:rsidR="001174BB" w:rsidRPr="00130D48" w:rsidRDefault="000D59E5" w:rsidP="00DC5DF1">
            <w:pPr>
              <w:autoSpaceDE w:val="0"/>
              <w:autoSpaceDN w:val="0"/>
              <w:adjustRightInd w:val="0"/>
              <w:spacing w:line="280" w:lineRule="exact"/>
              <w:jc w:val="center"/>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関連</w:t>
            </w:r>
          </w:p>
        </w:tc>
        <w:tc>
          <w:tcPr>
            <w:tcW w:w="2688" w:type="dxa"/>
          </w:tcPr>
          <w:p w14:paraId="62A5412C" w14:textId="77777777" w:rsidR="001174BB" w:rsidRDefault="001174BB" w:rsidP="00DC5DF1">
            <w:pPr>
              <w:autoSpaceDE w:val="0"/>
              <w:autoSpaceDN w:val="0"/>
              <w:adjustRightInd w:val="0"/>
              <w:spacing w:line="280" w:lineRule="exact"/>
              <w:jc w:val="left"/>
              <w:rPr>
                <w:rFonts w:asciiTheme="minorEastAsia" w:hAnsiTheme="minorEastAsia" w:cs="HG丸ｺﾞｼｯｸM-PRO"/>
                <w:color w:val="000000"/>
                <w:kern w:val="0"/>
                <w:szCs w:val="21"/>
              </w:rPr>
            </w:pPr>
            <w:r w:rsidRPr="00130D48">
              <w:rPr>
                <w:rFonts w:asciiTheme="minorEastAsia" w:hAnsiTheme="minorEastAsia" w:cs="HG丸ｺﾞｼｯｸM-PRO" w:hint="eastAsia"/>
                <w:color w:val="000000"/>
                <w:kern w:val="0"/>
                <w:szCs w:val="21"/>
              </w:rPr>
              <w:t>（特別活動）</w:t>
            </w:r>
          </w:p>
          <w:p w14:paraId="78C23003" w14:textId="77777777" w:rsidR="00301B6F" w:rsidRPr="00130D48" w:rsidRDefault="00301B6F" w:rsidP="00DC5DF1">
            <w:pPr>
              <w:autoSpaceDE w:val="0"/>
              <w:autoSpaceDN w:val="0"/>
              <w:adjustRightInd w:val="0"/>
              <w:spacing w:line="280" w:lineRule="exact"/>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交通安全啓発活動</w:t>
            </w:r>
          </w:p>
        </w:tc>
        <w:tc>
          <w:tcPr>
            <w:tcW w:w="6694" w:type="dxa"/>
          </w:tcPr>
          <w:p w14:paraId="4CB8ED08" w14:textId="77777777" w:rsidR="001174BB" w:rsidRPr="00130D48" w:rsidRDefault="00081EBC" w:rsidP="00DC5DF1">
            <w:pPr>
              <w:autoSpaceDE w:val="0"/>
              <w:autoSpaceDN w:val="0"/>
              <w:adjustRightInd w:val="0"/>
              <w:spacing w:line="280" w:lineRule="exact"/>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w:t>
            </w:r>
            <w:r w:rsidR="00937C21">
              <w:rPr>
                <w:rFonts w:asciiTheme="minorEastAsia" w:hAnsiTheme="minorEastAsia" w:cs="HG丸ｺﾞｼｯｸM-PRO" w:hint="eastAsia"/>
                <w:color w:val="000000"/>
                <w:kern w:val="0"/>
                <w:szCs w:val="21"/>
              </w:rPr>
              <w:t>交通事故から身を守り安全に行動するための必要な知識・技能を身に付ける。社会の一員として学習したことを積極的に伝える。</w:t>
            </w:r>
          </w:p>
        </w:tc>
      </w:tr>
      <w:bookmarkEnd w:id="1"/>
    </w:tbl>
    <w:p w14:paraId="1E87076B" w14:textId="77777777" w:rsidR="00D000F5" w:rsidRPr="00130D48" w:rsidRDefault="00D000F5" w:rsidP="00CE2E62">
      <w:pPr>
        <w:autoSpaceDE w:val="0"/>
        <w:autoSpaceDN w:val="0"/>
        <w:adjustRightInd w:val="0"/>
        <w:jc w:val="left"/>
        <w:rPr>
          <w:rFonts w:asciiTheme="majorEastAsia" w:eastAsiaTheme="majorEastAsia" w:hAnsiTheme="majorEastAsia" w:cs="HG丸ｺﾞｼｯｸM-PRO"/>
          <w:color w:val="000000"/>
          <w:kern w:val="0"/>
          <w:szCs w:val="21"/>
        </w:rPr>
      </w:pPr>
    </w:p>
    <w:p w14:paraId="3D346851" w14:textId="5C59F352" w:rsidR="00CE2E62" w:rsidRPr="00E86BC3" w:rsidRDefault="000F7C21" w:rsidP="00CE2E62">
      <w:pPr>
        <w:autoSpaceDE w:val="0"/>
        <w:autoSpaceDN w:val="0"/>
        <w:adjustRightInd w:val="0"/>
        <w:jc w:val="left"/>
        <w:rPr>
          <w:rFonts w:asciiTheme="majorEastAsia" w:eastAsiaTheme="majorEastAsia" w:hAnsiTheme="majorEastAsia" w:cs="HG丸ｺﾞｼｯｸM-PRO"/>
          <w:color w:val="000000"/>
          <w:kern w:val="0"/>
          <w:szCs w:val="21"/>
        </w:rPr>
      </w:pPr>
      <w:r w:rsidRPr="00E86BC3">
        <w:rPr>
          <w:rFonts w:asciiTheme="majorEastAsia" w:eastAsiaTheme="majorEastAsia" w:hAnsiTheme="majorEastAsia" w:cs="HG丸ｺﾞｼｯｸM-PRO" w:hint="eastAsia"/>
          <w:color w:val="000000"/>
          <w:kern w:val="0"/>
          <w:szCs w:val="21"/>
        </w:rPr>
        <w:lastRenderedPageBreak/>
        <w:t>６</w:t>
      </w:r>
      <w:r w:rsidR="00390FB0">
        <w:rPr>
          <w:rFonts w:asciiTheme="majorEastAsia" w:eastAsiaTheme="majorEastAsia" w:hAnsiTheme="majorEastAsia" w:cs="HG丸ｺﾞｼｯｸM-PRO" w:hint="eastAsia"/>
          <w:color w:val="000000"/>
          <w:kern w:val="0"/>
          <w:szCs w:val="21"/>
        </w:rPr>
        <w:t xml:space="preserve">　</w:t>
      </w:r>
      <w:r w:rsidR="0093718B">
        <w:rPr>
          <w:rFonts w:asciiTheme="majorEastAsia" w:eastAsiaTheme="majorEastAsia" w:hAnsiTheme="majorEastAsia" w:cs="HG丸ｺﾞｼｯｸM-PRO" w:hint="eastAsia"/>
          <w:kern w:val="0"/>
          <w:szCs w:val="21"/>
        </w:rPr>
        <w:t>本時</w:t>
      </w:r>
      <w:r w:rsidR="00CE2E62" w:rsidRPr="00E86BC3">
        <w:rPr>
          <w:rFonts w:asciiTheme="majorEastAsia" w:eastAsiaTheme="majorEastAsia" w:hAnsiTheme="majorEastAsia" w:cs="HG丸ｺﾞｼｯｸM-PRO" w:hint="eastAsia"/>
          <w:kern w:val="0"/>
          <w:szCs w:val="21"/>
        </w:rPr>
        <w:t>の</w:t>
      </w:r>
      <w:r w:rsidR="00CE2E62" w:rsidRPr="00E86BC3">
        <w:rPr>
          <w:rFonts w:asciiTheme="majorEastAsia" w:eastAsiaTheme="majorEastAsia" w:hAnsiTheme="majorEastAsia" w:cs="HG丸ｺﾞｼｯｸM-PRO" w:hint="eastAsia"/>
          <w:color w:val="000000"/>
          <w:kern w:val="0"/>
          <w:szCs w:val="21"/>
        </w:rPr>
        <w:t>展開</w:t>
      </w:r>
    </w:p>
    <w:p w14:paraId="1E92BA1A" w14:textId="2523422F" w:rsidR="000F7C21" w:rsidRPr="00390FB0" w:rsidRDefault="000F7C21" w:rsidP="00390FB0">
      <w:pPr>
        <w:pStyle w:val="aa"/>
        <w:numPr>
          <w:ilvl w:val="0"/>
          <w:numId w:val="2"/>
        </w:numPr>
        <w:autoSpaceDE w:val="0"/>
        <w:autoSpaceDN w:val="0"/>
        <w:adjustRightInd w:val="0"/>
        <w:ind w:leftChars="0"/>
        <w:jc w:val="left"/>
        <w:rPr>
          <w:rFonts w:asciiTheme="minorEastAsia" w:hAnsiTheme="minorEastAsia" w:cs="HG丸ｺﾞｼｯｸM-PRO"/>
          <w:color w:val="000000"/>
          <w:kern w:val="0"/>
          <w:szCs w:val="21"/>
        </w:rPr>
      </w:pPr>
      <w:r w:rsidRPr="00390FB0">
        <w:rPr>
          <w:rFonts w:asciiTheme="minorEastAsia" w:hAnsiTheme="minorEastAsia" w:cs="HG丸ｺﾞｼｯｸM-PRO" w:hint="eastAsia"/>
          <w:color w:val="000000"/>
          <w:kern w:val="0"/>
          <w:szCs w:val="21"/>
        </w:rPr>
        <w:t>ねらい</w:t>
      </w:r>
    </w:p>
    <w:p w14:paraId="7DFA46A4" w14:textId="7496EDBD" w:rsidR="007E3B58" w:rsidRDefault="007E3B58" w:rsidP="00370BD4">
      <w:pPr>
        <w:autoSpaceDE w:val="0"/>
        <w:autoSpaceDN w:val="0"/>
        <w:adjustRightInd w:val="0"/>
        <w:ind w:firstLineChars="200" w:firstLine="42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交通事故による傷害は、人的要因、環境要因などが関わって発生することを体験的に理解する。</w:t>
      </w:r>
    </w:p>
    <w:p w14:paraId="0575018F" w14:textId="64E459E5" w:rsidR="007E3B58" w:rsidRPr="007E3B58" w:rsidRDefault="007E3B58" w:rsidP="00370BD4">
      <w:pPr>
        <w:autoSpaceDE w:val="0"/>
        <w:autoSpaceDN w:val="0"/>
        <w:adjustRightInd w:val="0"/>
        <w:ind w:firstLineChars="200" w:firstLine="420"/>
        <w:jc w:val="left"/>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既習内容を活用し、自転車の「ながら運転」の危険性について</w:t>
      </w:r>
      <w:r w:rsidR="005A2CA5">
        <w:rPr>
          <w:rFonts w:asciiTheme="minorEastAsia" w:hAnsiTheme="minorEastAsia" w:cs="HG丸ｺﾞｼｯｸM-PRO" w:hint="eastAsia"/>
          <w:color w:val="000000"/>
          <w:kern w:val="0"/>
          <w:szCs w:val="21"/>
        </w:rPr>
        <w:t>の課題意識をもつ。</w:t>
      </w:r>
    </w:p>
    <w:p w14:paraId="74C987B7" w14:textId="180FE771" w:rsidR="000F7C21" w:rsidRPr="00390FB0" w:rsidRDefault="000F7C21" w:rsidP="00390FB0">
      <w:pPr>
        <w:pStyle w:val="aa"/>
        <w:numPr>
          <w:ilvl w:val="0"/>
          <w:numId w:val="2"/>
        </w:numPr>
        <w:autoSpaceDE w:val="0"/>
        <w:autoSpaceDN w:val="0"/>
        <w:adjustRightInd w:val="0"/>
        <w:ind w:leftChars="0"/>
        <w:jc w:val="left"/>
        <w:rPr>
          <w:rFonts w:asciiTheme="minorEastAsia" w:hAnsiTheme="minorEastAsia" w:cs="HG丸ｺﾞｼｯｸM-PRO"/>
          <w:color w:val="000000"/>
          <w:kern w:val="0"/>
          <w:szCs w:val="21"/>
        </w:rPr>
      </w:pPr>
      <w:r w:rsidRPr="00390FB0">
        <w:rPr>
          <w:rFonts w:asciiTheme="minorEastAsia" w:hAnsiTheme="minorEastAsia" w:cs="HG丸ｺﾞｼｯｸM-PRO" w:hint="eastAsia"/>
          <w:color w:val="000000"/>
          <w:kern w:val="0"/>
          <w:szCs w:val="21"/>
        </w:rPr>
        <w:t>展開</w:t>
      </w:r>
    </w:p>
    <w:tbl>
      <w:tblPr>
        <w:tblStyle w:val="a7"/>
        <w:tblW w:w="10441" w:type="dxa"/>
        <w:tblLook w:val="04A0" w:firstRow="1" w:lastRow="0" w:firstColumn="1" w:lastColumn="0" w:noHBand="0" w:noVBand="1"/>
      </w:tblPr>
      <w:tblGrid>
        <w:gridCol w:w="582"/>
        <w:gridCol w:w="4252"/>
        <w:gridCol w:w="5607"/>
      </w:tblGrid>
      <w:tr w:rsidR="00E33D69" w:rsidRPr="00130D48" w14:paraId="594A6618" w14:textId="77777777" w:rsidTr="00884126">
        <w:trPr>
          <w:trHeight w:val="480"/>
        </w:trPr>
        <w:tc>
          <w:tcPr>
            <w:tcW w:w="582" w:type="dxa"/>
            <w:tcBorders>
              <w:bottom w:val="single" w:sz="4" w:space="0" w:color="auto"/>
            </w:tcBorders>
            <w:vAlign w:val="center"/>
          </w:tcPr>
          <w:p w14:paraId="72685D3B" w14:textId="12154886" w:rsidR="00E33D69" w:rsidRPr="00130D48" w:rsidRDefault="00E33D69" w:rsidP="009E3251">
            <w:pPr>
              <w:autoSpaceDE w:val="0"/>
              <w:autoSpaceDN w:val="0"/>
              <w:adjustRightInd w:val="0"/>
              <w:jc w:val="center"/>
              <w:rPr>
                <w:rFonts w:asciiTheme="minorEastAsia" w:hAnsiTheme="minorEastAsia" w:cs="HG丸ｺﾞｼｯｸM-PRO"/>
                <w:color w:val="00009B"/>
                <w:kern w:val="0"/>
                <w:szCs w:val="21"/>
              </w:rPr>
            </w:pPr>
          </w:p>
        </w:tc>
        <w:tc>
          <w:tcPr>
            <w:tcW w:w="4252" w:type="dxa"/>
            <w:tcBorders>
              <w:bottom w:val="single" w:sz="4" w:space="0" w:color="auto"/>
            </w:tcBorders>
            <w:vAlign w:val="center"/>
          </w:tcPr>
          <w:p w14:paraId="28CD940D" w14:textId="0A0AE5BA" w:rsidR="00E33D69" w:rsidRPr="00130D48" w:rsidRDefault="00E33D69" w:rsidP="009E3251">
            <w:pPr>
              <w:autoSpaceDE w:val="0"/>
              <w:autoSpaceDN w:val="0"/>
              <w:adjustRightInd w:val="0"/>
              <w:jc w:val="center"/>
              <w:rPr>
                <w:rFonts w:asciiTheme="minorEastAsia" w:hAnsiTheme="minorEastAsia" w:cs="HG丸ｺﾞｼｯｸM-PRO"/>
                <w:color w:val="00009B"/>
                <w:kern w:val="0"/>
                <w:szCs w:val="21"/>
              </w:rPr>
            </w:pPr>
            <w:r w:rsidRPr="00130D48">
              <w:rPr>
                <w:rFonts w:asciiTheme="minorEastAsia" w:hAnsiTheme="minorEastAsia" w:cs="HG丸ｺﾞｼｯｸM-PRO" w:hint="eastAsia"/>
                <w:kern w:val="0"/>
                <w:szCs w:val="21"/>
              </w:rPr>
              <w:t>学習活動</w:t>
            </w:r>
            <w:r w:rsidR="00390FB0">
              <w:rPr>
                <w:rFonts w:asciiTheme="minorEastAsia" w:hAnsiTheme="minorEastAsia" w:cs="HG丸ｺﾞｼｯｸM-PRO" w:hint="eastAsia"/>
                <w:kern w:val="0"/>
                <w:szCs w:val="21"/>
              </w:rPr>
              <w:t>・学習内容</w:t>
            </w:r>
          </w:p>
        </w:tc>
        <w:tc>
          <w:tcPr>
            <w:tcW w:w="5607" w:type="dxa"/>
            <w:tcBorders>
              <w:bottom w:val="single" w:sz="4" w:space="0" w:color="auto"/>
            </w:tcBorders>
            <w:vAlign w:val="center"/>
          </w:tcPr>
          <w:p w14:paraId="71B574B0" w14:textId="1C87059D" w:rsidR="00E33D69" w:rsidRPr="00130D48" w:rsidRDefault="00E33D69" w:rsidP="009E3251">
            <w:pPr>
              <w:autoSpaceDE w:val="0"/>
              <w:autoSpaceDN w:val="0"/>
              <w:adjustRightInd w:val="0"/>
              <w:jc w:val="center"/>
              <w:rPr>
                <w:rFonts w:asciiTheme="minorEastAsia" w:hAnsiTheme="minorEastAsia" w:cs="HG丸ｺﾞｼｯｸM-PRO"/>
                <w:color w:val="00009B"/>
                <w:kern w:val="0"/>
                <w:szCs w:val="21"/>
              </w:rPr>
            </w:pPr>
            <w:r w:rsidRPr="00130D48">
              <w:rPr>
                <w:rFonts w:asciiTheme="minorEastAsia" w:hAnsiTheme="minorEastAsia" w:cs="HG丸ｺﾞｼｯｸM-PRO" w:hint="eastAsia"/>
                <w:kern w:val="0"/>
                <w:szCs w:val="21"/>
              </w:rPr>
              <w:t>支援・留意点</w:t>
            </w:r>
            <w:r w:rsidR="0026212C">
              <w:rPr>
                <w:rFonts w:asciiTheme="minorEastAsia" w:hAnsiTheme="minorEastAsia" w:cs="HG丸ｺﾞｼｯｸM-PRO" w:hint="eastAsia"/>
                <w:kern w:val="0"/>
                <w:szCs w:val="21"/>
              </w:rPr>
              <w:t xml:space="preserve">　◎評価</w:t>
            </w:r>
          </w:p>
        </w:tc>
      </w:tr>
      <w:tr w:rsidR="009E3251" w:rsidRPr="00130D48" w14:paraId="242ADC8B" w14:textId="77777777" w:rsidTr="00884126">
        <w:trPr>
          <w:cantSplit/>
          <w:trHeight w:val="2487"/>
        </w:trPr>
        <w:tc>
          <w:tcPr>
            <w:tcW w:w="582" w:type="dxa"/>
            <w:tcBorders>
              <w:top w:val="single" w:sz="4" w:space="0" w:color="auto"/>
            </w:tcBorders>
            <w:vAlign w:val="center"/>
          </w:tcPr>
          <w:p w14:paraId="163B7EC3" w14:textId="4BC0D3E0" w:rsidR="009E3251" w:rsidRPr="00884126" w:rsidRDefault="00884126" w:rsidP="00884126">
            <w:pPr>
              <w:autoSpaceDE w:val="0"/>
              <w:autoSpaceDN w:val="0"/>
              <w:adjustRightInd w:val="0"/>
              <w:jc w:val="center"/>
              <w:rPr>
                <w:rFonts w:asciiTheme="minorEastAsia" w:hAnsiTheme="minorEastAsia" w:cs="HG丸ｺﾞｼｯｸM-PRO"/>
                <w:kern w:val="0"/>
                <w:szCs w:val="21"/>
              </w:rPr>
            </w:pPr>
            <w:r>
              <w:rPr>
                <w:rFonts w:asciiTheme="minorEastAsia" w:hAnsiTheme="minorEastAsia" w:cs="HG丸ｺﾞｼｯｸM-PRO" w:hint="eastAsia"/>
                <w:kern w:val="0"/>
                <w:szCs w:val="21"/>
              </w:rPr>
              <w:t>導入</w:t>
            </w:r>
          </w:p>
        </w:tc>
        <w:tc>
          <w:tcPr>
            <w:tcW w:w="4252" w:type="dxa"/>
            <w:tcBorders>
              <w:top w:val="single" w:sz="4" w:space="0" w:color="auto"/>
            </w:tcBorders>
          </w:tcPr>
          <w:p w14:paraId="4BE3C8D2" w14:textId="77777777" w:rsidR="00370BD4" w:rsidRDefault="009E3251" w:rsidP="00370BD4">
            <w:pPr>
              <w:autoSpaceDE w:val="0"/>
              <w:autoSpaceDN w:val="0"/>
              <w:adjustRightInd w:val="0"/>
              <w:ind w:left="210" w:hangingChars="100" w:hanging="210"/>
              <w:jc w:val="left"/>
              <w:rPr>
                <w:rFonts w:asciiTheme="minorEastAsia" w:hAnsiTheme="minorEastAsia" w:cs="HG丸ｺﾞｼｯｸM-PRO"/>
                <w:kern w:val="0"/>
                <w:szCs w:val="21"/>
              </w:rPr>
            </w:pPr>
            <w:r w:rsidRPr="00130D48">
              <w:rPr>
                <w:rFonts w:asciiTheme="minorEastAsia" w:hAnsiTheme="minorEastAsia" w:cs="HG丸ｺﾞｼｯｸM-PRO" w:hint="eastAsia"/>
                <w:kern w:val="0"/>
                <w:szCs w:val="21"/>
              </w:rPr>
              <w:t>○生徒が経験した道路歩行中に感じた自転車の危険について振り返る。</w:t>
            </w:r>
          </w:p>
          <w:p w14:paraId="178D22C7" w14:textId="7E603525" w:rsidR="009E3251" w:rsidRPr="00130D48" w:rsidRDefault="009E3251" w:rsidP="00370BD4">
            <w:pPr>
              <w:autoSpaceDE w:val="0"/>
              <w:autoSpaceDN w:val="0"/>
              <w:adjustRightInd w:val="0"/>
              <w:ind w:leftChars="100" w:left="210"/>
              <w:jc w:val="left"/>
              <w:rPr>
                <w:rFonts w:asciiTheme="minorEastAsia" w:hAnsiTheme="minorEastAsia" w:cs="HG丸ｺﾞｼｯｸM-PRO"/>
                <w:kern w:val="0"/>
                <w:szCs w:val="21"/>
              </w:rPr>
            </w:pPr>
            <w:r w:rsidRPr="00130D48">
              <w:rPr>
                <w:rFonts w:asciiTheme="minorEastAsia" w:hAnsiTheme="minorEastAsia" w:cs="HG丸ｺﾞｼｯｸM-PRO" w:hint="eastAsia"/>
                <w:kern w:val="0"/>
                <w:szCs w:val="21"/>
              </w:rPr>
              <w:t>発問「道路歩行中に感じた自転車の危険な運転を思い出しましょう。」</w:t>
            </w:r>
          </w:p>
          <w:p w14:paraId="0B76B7A4" w14:textId="09D9F301" w:rsidR="009E3251" w:rsidRPr="00130D48" w:rsidRDefault="009E3251" w:rsidP="00370BD4">
            <w:pPr>
              <w:autoSpaceDE w:val="0"/>
              <w:autoSpaceDN w:val="0"/>
              <w:adjustRightInd w:val="0"/>
              <w:ind w:leftChars="100" w:left="210"/>
              <w:jc w:val="left"/>
              <w:rPr>
                <w:rFonts w:asciiTheme="minorEastAsia" w:hAnsiTheme="minorEastAsia" w:cs="HG丸ｺﾞｼｯｸM-PRO"/>
                <w:color w:val="00009B"/>
                <w:kern w:val="0"/>
                <w:szCs w:val="21"/>
              </w:rPr>
            </w:pPr>
            <w:r w:rsidRPr="00130D48">
              <w:rPr>
                <w:rFonts w:asciiTheme="minorEastAsia" w:hAnsiTheme="minorEastAsia" w:cs="HG丸ｺﾞｼｯｸM-PRO" w:hint="eastAsia"/>
                <w:kern w:val="0"/>
                <w:szCs w:val="21"/>
              </w:rPr>
              <w:t>発問「危険な運転のうち、交通事故の加害者になる可能性の高い場面</w:t>
            </w:r>
            <w:r w:rsidR="00D66E49" w:rsidRPr="00130D48">
              <w:rPr>
                <w:rFonts w:asciiTheme="minorEastAsia" w:hAnsiTheme="minorEastAsia" w:cs="HG丸ｺﾞｼｯｸM-PRO" w:hint="eastAsia"/>
                <w:kern w:val="0"/>
                <w:szCs w:val="21"/>
              </w:rPr>
              <w:t>を</w:t>
            </w:r>
            <w:r w:rsidRPr="00130D48">
              <w:rPr>
                <w:rFonts w:asciiTheme="minorEastAsia" w:hAnsiTheme="minorEastAsia" w:cs="HG丸ｺﾞｼｯｸM-PRO" w:hint="eastAsia"/>
                <w:kern w:val="0"/>
                <w:szCs w:val="21"/>
              </w:rPr>
              <w:t>挙げましょう。」</w:t>
            </w:r>
          </w:p>
        </w:tc>
        <w:tc>
          <w:tcPr>
            <w:tcW w:w="5607" w:type="dxa"/>
            <w:tcBorders>
              <w:top w:val="single" w:sz="4" w:space="0" w:color="auto"/>
            </w:tcBorders>
          </w:tcPr>
          <w:p w14:paraId="2E85A3FC" w14:textId="094C28A3" w:rsidR="009E3251" w:rsidRPr="00130D48" w:rsidRDefault="009E3251" w:rsidP="00370BD4">
            <w:pPr>
              <w:autoSpaceDE w:val="0"/>
              <w:autoSpaceDN w:val="0"/>
              <w:adjustRightInd w:val="0"/>
              <w:ind w:left="210" w:hangingChars="100" w:hanging="210"/>
              <w:jc w:val="left"/>
              <w:rPr>
                <w:rFonts w:asciiTheme="minorEastAsia" w:hAnsiTheme="minorEastAsia" w:cs="HG丸ｺﾞｼｯｸM-PRO"/>
                <w:kern w:val="0"/>
                <w:szCs w:val="21"/>
              </w:rPr>
            </w:pPr>
            <w:r w:rsidRPr="00130D48">
              <w:rPr>
                <w:rFonts w:asciiTheme="minorEastAsia" w:hAnsiTheme="minorEastAsia" w:cs="HG丸ｺﾞｼｯｸM-PRO" w:hint="eastAsia"/>
                <w:kern w:val="0"/>
                <w:szCs w:val="21"/>
              </w:rPr>
              <w:t>・危険な運転について個人で振り返りをさせてから、小集団で危険な場面を整理させる。</w:t>
            </w:r>
          </w:p>
          <w:p w14:paraId="494AD717" w14:textId="49BF9C54" w:rsidR="009E3251" w:rsidRPr="00130D48" w:rsidRDefault="007E3B58" w:rsidP="00370BD4">
            <w:pPr>
              <w:autoSpaceDE w:val="0"/>
              <w:autoSpaceDN w:val="0"/>
              <w:adjustRightInd w:val="0"/>
              <w:jc w:val="left"/>
              <w:rPr>
                <w:rFonts w:asciiTheme="minorEastAsia" w:hAnsiTheme="minorEastAsia" w:cs="HG丸ｺﾞｼｯｸM-PRO"/>
                <w:kern w:val="0"/>
                <w:szCs w:val="21"/>
              </w:rPr>
            </w:pPr>
            <w:r>
              <w:rPr>
                <w:rFonts w:asciiTheme="minorEastAsia" w:hAnsiTheme="minorEastAsia" w:cs="HG丸ｺﾞｼｯｸM-PRO" w:hint="eastAsia"/>
                <w:kern w:val="0"/>
                <w:szCs w:val="21"/>
              </w:rPr>
              <w:t>・交通安全教材</w:t>
            </w:r>
            <w:r w:rsidR="009E3251" w:rsidRPr="00130D48">
              <w:rPr>
                <w:rFonts w:asciiTheme="minorEastAsia" w:hAnsiTheme="minorEastAsia" w:cs="HG丸ｺﾞｼｯｸM-PRO" w:hint="eastAsia"/>
                <w:kern w:val="0"/>
                <w:szCs w:val="21"/>
              </w:rPr>
              <w:t>等を活用し、具体的な場面を提示する。</w:t>
            </w:r>
          </w:p>
          <w:p w14:paraId="113E7568" w14:textId="56DD154F" w:rsidR="009E3251" w:rsidRPr="00130D48" w:rsidRDefault="009E3251" w:rsidP="00370BD4">
            <w:pPr>
              <w:autoSpaceDE w:val="0"/>
              <w:autoSpaceDN w:val="0"/>
              <w:adjustRightInd w:val="0"/>
              <w:spacing w:line="340" w:lineRule="exact"/>
              <w:ind w:left="210" w:hangingChars="100" w:hanging="210"/>
              <w:jc w:val="left"/>
              <w:rPr>
                <w:rFonts w:asciiTheme="minorEastAsia" w:hAnsiTheme="minorEastAsia" w:cs="HG丸ｺﾞｼｯｸM-PRO"/>
                <w:color w:val="00009B"/>
                <w:kern w:val="0"/>
                <w:szCs w:val="21"/>
              </w:rPr>
            </w:pPr>
            <w:r w:rsidRPr="00130D48">
              <w:rPr>
                <w:rFonts w:asciiTheme="minorEastAsia" w:hAnsiTheme="minorEastAsia" w:cs="HG丸ｺﾞｼｯｸM-PRO" w:hint="eastAsia"/>
                <w:color w:val="000000" w:themeColor="text1"/>
                <w:kern w:val="0"/>
                <w:szCs w:val="21"/>
              </w:rPr>
              <w:t>・体験については、運動場又は屋内運動場等で行う。ラインを引き仮想道路上を走行する。</w:t>
            </w:r>
          </w:p>
        </w:tc>
      </w:tr>
      <w:tr w:rsidR="0054279C" w:rsidRPr="00130D48" w14:paraId="55A336DF" w14:textId="77777777" w:rsidTr="00884126">
        <w:trPr>
          <w:cantSplit/>
          <w:trHeight w:val="3777"/>
        </w:trPr>
        <w:tc>
          <w:tcPr>
            <w:tcW w:w="582" w:type="dxa"/>
            <w:vAlign w:val="center"/>
          </w:tcPr>
          <w:p w14:paraId="39B8DB3E" w14:textId="77777777" w:rsidR="00370BD4" w:rsidRDefault="00370BD4" w:rsidP="00884126">
            <w:pPr>
              <w:autoSpaceDE w:val="0"/>
              <w:autoSpaceDN w:val="0"/>
              <w:adjustRightInd w:val="0"/>
              <w:jc w:val="center"/>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展</w:t>
            </w:r>
          </w:p>
          <w:p w14:paraId="6ADB1944" w14:textId="77777777" w:rsidR="00370BD4" w:rsidRDefault="00370BD4" w:rsidP="00884126">
            <w:pPr>
              <w:autoSpaceDE w:val="0"/>
              <w:autoSpaceDN w:val="0"/>
              <w:adjustRightInd w:val="0"/>
              <w:jc w:val="center"/>
              <w:rPr>
                <w:rFonts w:asciiTheme="minorEastAsia" w:hAnsiTheme="minorEastAsia" w:cs="HG丸ｺﾞｼｯｸM-PRO"/>
                <w:color w:val="000000" w:themeColor="text1"/>
                <w:kern w:val="0"/>
                <w:szCs w:val="21"/>
              </w:rPr>
            </w:pPr>
          </w:p>
          <w:p w14:paraId="31F2AA22" w14:textId="77777777" w:rsidR="00370BD4" w:rsidRDefault="00370BD4" w:rsidP="00884126">
            <w:pPr>
              <w:autoSpaceDE w:val="0"/>
              <w:autoSpaceDN w:val="0"/>
              <w:adjustRightInd w:val="0"/>
              <w:jc w:val="center"/>
              <w:rPr>
                <w:rFonts w:asciiTheme="minorEastAsia" w:hAnsiTheme="minorEastAsia" w:cs="HG丸ｺﾞｼｯｸM-PRO"/>
                <w:color w:val="000000" w:themeColor="text1"/>
                <w:kern w:val="0"/>
                <w:szCs w:val="21"/>
              </w:rPr>
            </w:pPr>
          </w:p>
          <w:p w14:paraId="1B5B7818" w14:textId="7265441B" w:rsidR="0054279C" w:rsidRPr="00130D48" w:rsidRDefault="00370BD4" w:rsidP="00884126">
            <w:pPr>
              <w:autoSpaceDE w:val="0"/>
              <w:autoSpaceDN w:val="0"/>
              <w:adjustRightInd w:val="0"/>
              <w:jc w:val="center"/>
              <w:rPr>
                <w:rFonts w:asciiTheme="minorEastAsia" w:hAnsiTheme="minorEastAsia" w:cs="HG丸ｺﾞｼｯｸM-PRO"/>
                <w:kern w:val="0"/>
                <w:szCs w:val="21"/>
              </w:rPr>
            </w:pPr>
            <w:r>
              <w:rPr>
                <w:rFonts w:asciiTheme="minorEastAsia" w:hAnsiTheme="minorEastAsia" w:cs="HG丸ｺﾞｼｯｸM-PRO" w:hint="eastAsia"/>
                <w:color w:val="000000" w:themeColor="text1"/>
                <w:kern w:val="0"/>
                <w:szCs w:val="21"/>
              </w:rPr>
              <w:t>開</w:t>
            </w:r>
          </w:p>
        </w:tc>
        <w:tc>
          <w:tcPr>
            <w:tcW w:w="4252" w:type="dxa"/>
          </w:tcPr>
          <w:p w14:paraId="1F1B0205" w14:textId="77777777" w:rsidR="0054279C" w:rsidRPr="00130D48" w:rsidRDefault="00D56429" w:rsidP="00A74BE7">
            <w:pPr>
              <w:autoSpaceDE w:val="0"/>
              <w:autoSpaceDN w:val="0"/>
              <w:adjustRightInd w:val="0"/>
              <w:spacing w:line="340" w:lineRule="exact"/>
              <w:jc w:val="left"/>
              <w:rPr>
                <w:rFonts w:asciiTheme="minorEastAsia" w:hAnsiTheme="minorEastAsia" w:cs="HG丸ｺﾞｼｯｸM-PRO"/>
                <w:kern w:val="0"/>
                <w:szCs w:val="21"/>
              </w:rPr>
            </w:pPr>
            <w:r>
              <w:rPr>
                <w:rFonts w:asciiTheme="minorEastAsia" w:hAnsiTheme="minorEastAsia" w:cs="HG丸ｺﾞｼｯｸM-PRO"/>
                <w:noProof/>
                <w:color w:val="00009B"/>
                <w:kern w:val="0"/>
                <w:szCs w:val="21"/>
              </w:rPr>
              <w:pict w14:anchorId="19EB66EB">
                <v:roundrect id="角丸四角形 5" o:spid="_x0000_s1027" style="position:absolute;margin-left:4.6pt;margin-top:12.35pt;width:451.5pt;height:32.25pt;z-index:25167667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" fillcolor="window" strokecolor="black [3213]" strokeweight="2.25pt">
                  <v:stroke joinstyle="miter"/>
                  <v:textbox>
                    <w:txbxContent>
                      <w:p w14:paraId="20C2562B" w14:textId="77777777" w:rsidR="009E3251" w:rsidRPr="00D56429" w:rsidRDefault="009E3251" w:rsidP="00DD7A6D">
                        <w:pPr>
                          <w:jc w:val="center"/>
                          <w:rPr>
                            <w:rFonts w:asciiTheme="majorEastAsia" w:eastAsiaTheme="majorEastAsia" w:hAnsiTheme="majorEastAsia" w:cs="HG丸ｺﾞｼｯｸM-PRO"/>
                            <w:color w:val="000000" w:themeColor="text1"/>
                            <w:kern w:val="0"/>
                            <w:sz w:val="24"/>
                            <w:szCs w:val="24"/>
                          </w:rPr>
                        </w:pPr>
                        <w:r w:rsidRPr="00D56429">
                          <w:rPr>
                            <w:rFonts w:asciiTheme="majorEastAsia" w:eastAsiaTheme="majorEastAsia" w:hAnsiTheme="majorEastAsia" w:cs="HG丸ｺﾞｼｯｸM-PRO" w:hint="eastAsia"/>
                            <w:kern w:val="0"/>
                            <w:sz w:val="24"/>
                            <w:szCs w:val="24"/>
                          </w:rPr>
                          <w:t>なぜ、</w:t>
                        </w:r>
                        <w:r w:rsidRPr="00D56429">
                          <w:rPr>
                            <w:rFonts w:asciiTheme="majorEastAsia" w:eastAsiaTheme="majorEastAsia" w:hAnsiTheme="majorEastAsia" w:cs="HG丸ｺﾞｼｯｸM-PRO" w:hint="eastAsia"/>
                            <w:color w:val="000000" w:themeColor="text1"/>
                            <w:kern w:val="0"/>
                            <w:sz w:val="24"/>
                            <w:szCs w:val="24"/>
                          </w:rPr>
                          <w:t>自転車の「ながら運転</w:t>
                        </w:r>
                        <w:r w:rsidRPr="00D56429">
                          <w:rPr>
                            <w:rFonts w:asciiTheme="majorEastAsia" w:eastAsiaTheme="majorEastAsia" w:hAnsiTheme="majorEastAsia" w:cs="HG丸ｺﾞｼｯｸM-PRO"/>
                            <w:color w:val="000000" w:themeColor="text1"/>
                            <w:kern w:val="0"/>
                            <w:sz w:val="24"/>
                            <w:szCs w:val="24"/>
                          </w:rPr>
                          <w:t>」</w:t>
                        </w:r>
                        <w:r w:rsidRPr="00D56429">
                          <w:rPr>
                            <w:rFonts w:asciiTheme="majorEastAsia" w:eastAsiaTheme="majorEastAsia" w:hAnsiTheme="majorEastAsia" w:cs="HG丸ｺﾞｼｯｸM-PRO" w:hint="eastAsia"/>
                            <w:color w:val="000000" w:themeColor="text1"/>
                            <w:kern w:val="0"/>
                            <w:sz w:val="24"/>
                            <w:szCs w:val="24"/>
                          </w:rPr>
                          <w:t>が</w:t>
                        </w:r>
                        <w:r w:rsidRPr="00D56429">
                          <w:rPr>
                            <w:rFonts w:asciiTheme="majorEastAsia" w:eastAsiaTheme="majorEastAsia" w:hAnsiTheme="majorEastAsia" w:cs="HG丸ｺﾞｼｯｸM-PRO"/>
                            <w:color w:val="000000" w:themeColor="text1"/>
                            <w:kern w:val="0"/>
                            <w:sz w:val="24"/>
                            <w:szCs w:val="24"/>
                          </w:rPr>
                          <w:t>危険なの</w:t>
                        </w:r>
                        <w:r w:rsidRPr="00D56429">
                          <w:rPr>
                            <w:rFonts w:asciiTheme="majorEastAsia" w:eastAsiaTheme="majorEastAsia" w:hAnsiTheme="majorEastAsia" w:cs="HG丸ｺﾞｼｯｸM-PRO" w:hint="eastAsia"/>
                            <w:color w:val="000000" w:themeColor="text1"/>
                            <w:kern w:val="0"/>
                            <w:sz w:val="24"/>
                            <w:szCs w:val="24"/>
                          </w:rPr>
                          <w:t>だろう</w:t>
                        </w:r>
                        <w:r w:rsidRPr="00D56429">
                          <w:rPr>
                            <w:rFonts w:asciiTheme="majorEastAsia" w:eastAsiaTheme="majorEastAsia" w:hAnsiTheme="majorEastAsia" w:cs="HG丸ｺﾞｼｯｸM-PRO"/>
                            <w:color w:val="000000" w:themeColor="text1"/>
                            <w:kern w:val="0"/>
                            <w:sz w:val="24"/>
                            <w:szCs w:val="24"/>
                          </w:rPr>
                          <w:t>か</w:t>
                        </w:r>
                        <w:r w:rsidR="00A9494F" w:rsidRPr="00D56429">
                          <w:rPr>
                            <w:rFonts w:asciiTheme="majorEastAsia" w:eastAsiaTheme="majorEastAsia" w:hAnsiTheme="majorEastAsia" w:cs="HG丸ｺﾞｼｯｸM-PRO" w:hint="eastAsia"/>
                            <w:kern w:val="0"/>
                            <w:sz w:val="24"/>
                            <w:szCs w:val="24"/>
                          </w:rPr>
                          <w:t>考えよう</w:t>
                        </w:r>
                      </w:p>
                      <w:p w14:paraId="5A707082" w14:textId="77777777" w:rsidR="009E3251" w:rsidRPr="003809ED" w:rsidRDefault="009E3251" w:rsidP="009E3251">
                        <w:pPr>
                          <w:ind w:left="320" w:hangingChars="100" w:hanging="320"/>
                          <w:jc w:val="left"/>
                          <w:rPr>
                            <w:rFonts w:asciiTheme="minorEastAsia" w:hAnsiTheme="minorEastAsia"/>
                            <w:color w:val="000000" w:themeColor="text1"/>
                            <w:sz w:val="32"/>
                            <w:szCs w:val="32"/>
                          </w:rPr>
                        </w:pPr>
                      </w:p>
                    </w:txbxContent>
                  </v:textbox>
                </v:roundrect>
              </w:pict>
            </w:r>
          </w:p>
          <w:p w14:paraId="6A29305D" w14:textId="46F8AB95" w:rsidR="0054279C" w:rsidRDefault="0054279C" w:rsidP="00A74BE7">
            <w:pPr>
              <w:autoSpaceDE w:val="0"/>
              <w:autoSpaceDN w:val="0"/>
              <w:adjustRightInd w:val="0"/>
              <w:spacing w:line="340" w:lineRule="exact"/>
              <w:jc w:val="left"/>
              <w:rPr>
                <w:rFonts w:asciiTheme="minorEastAsia" w:hAnsiTheme="minorEastAsia" w:cs="HG丸ｺﾞｼｯｸM-PRO"/>
                <w:kern w:val="0"/>
                <w:szCs w:val="21"/>
              </w:rPr>
            </w:pPr>
          </w:p>
          <w:p w14:paraId="4CDB4FAA" w14:textId="77777777" w:rsidR="00CD1A32" w:rsidRPr="00130D48" w:rsidRDefault="00CD1A32" w:rsidP="00A74BE7">
            <w:pPr>
              <w:autoSpaceDE w:val="0"/>
              <w:autoSpaceDN w:val="0"/>
              <w:adjustRightInd w:val="0"/>
              <w:spacing w:line="340" w:lineRule="exact"/>
              <w:jc w:val="left"/>
              <w:rPr>
                <w:rFonts w:asciiTheme="minorEastAsia" w:hAnsiTheme="minorEastAsia" w:cs="HG丸ｺﾞｼｯｸM-PRO"/>
                <w:kern w:val="0"/>
                <w:szCs w:val="21"/>
              </w:rPr>
            </w:pPr>
          </w:p>
          <w:p w14:paraId="4931429E" w14:textId="77777777" w:rsidR="00402CA6" w:rsidRPr="007E3B58" w:rsidRDefault="00402CA6" w:rsidP="00402CA6">
            <w:pPr>
              <w:autoSpaceDE w:val="0"/>
              <w:autoSpaceDN w:val="0"/>
              <w:adjustRightInd w:val="0"/>
              <w:spacing w:line="340" w:lineRule="exact"/>
              <w:jc w:val="left"/>
              <w:rPr>
                <w:rFonts w:asciiTheme="minorEastAsia" w:hAnsiTheme="minorEastAsia" w:cs="HG丸ｺﾞｼｯｸM-PRO"/>
                <w:kern w:val="0"/>
                <w:szCs w:val="21"/>
              </w:rPr>
            </w:pPr>
            <w:r w:rsidRPr="00130D48">
              <w:rPr>
                <w:rFonts w:asciiTheme="minorEastAsia" w:hAnsiTheme="minorEastAsia" w:cs="HG丸ｺﾞｼｯｸM-PRO" w:hint="eastAsia"/>
                <w:kern w:val="0"/>
                <w:szCs w:val="21"/>
              </w:rPr>
              <w:t>○</w:t>
            </w:r>
            <w:r w:rsidRPr="007E3B58">
              <w:rPr>
                <w:rFonts w:asciiTheme="minorEastAsia" w:hAnsiTheme="minorEastAsia" w:cs="HG丸ｺﾞｼｯｸM-PRO" w:hint="eastAsia"/>
                <w:kern w:val="0"/>
                <w:szCs w:val="21"/>
              </w:rPr>
              <w:t>スマートフォン「ながら運転」の体験</w:t>
            </w:r>
          </w:p>
          <w:p w14:paraId="74678E60" w14:textId="7A876CE2" w:rsidR="00402CA6" w:rsidRPr="00130D48" w:rsidRDefault="00402CA6" w:rsidP="00370BD4">
            <w:pPr>
              <w:autoSpaceDE w:val="0"/>
              <w:autoSpaceDN w:val="0"/>
              <w:adjustRightInd w:val="0"/>
              <w:spacing w:line="340" w:lineRule="exact"/>
              <w:ind w:left="210" w:hangingChars="100" w:hanging="210"/>
              <w:jc w:val="left"/>
              <w:rPr>
                <w:rFonts w:asciiTheme="minorEastAsia" w:hAnsiTheme="minorEastAsia" w:cs="HG丸ｺﾞｼｯｸM-PRO"/>
                <w:kern w:val="0"/>
                <w:szCs w:val="21"/>
              </w:rPr>
            </w:pPr>
            <w:r w:rsidRPr="00130D48">
              <w:rPr>
                <w:rFonts w:asciiTheme="minorEastAsia" w:hAnsiTheme="minorEastAsia" w:cs="HG丸ｺﾞｼｯｸM-PRO" w:hint="eastAsia"/>
                <w:kern w:val="0"/>
                <w:szCs w:val="21"/>
              </w:rPr>
              <w:t>○体験によって気付いたことと危険性についての意見交換</w:t>
            </w:r>
            <w:bookmarkStart w:id="2" w:name="_GoBack"/>
            <w:bookmarkEnd w:id="2"/>
          </w:p>
          <w:p w14:paraId="4F18C5AE" w14:textId="38691D9A" w:rsidR="00402CA6" w:rsidRPr="007E3B58" w:rsidRDefault="00402CA6" w:rsidP="00370BD4">
            <w:pPr>
              <w:autoSpaceDE w:val="0"/>
              <w:autoSpaceDN w:val="0"/>
              <w:adjustRightInd w:val="0"/>
              <w:spacing w:line="340" w:lineRule="exact"/>
              <w:ind w:leftChars="100" w:left="210"/>
              <w:jc w:val="left"/>
              <w:rPr>
                <w:rFonts w:asciiTheme="minorEastAsia" w:hAnsiTheme="minorEastAsia" w:cs="HG丸ｺﾞｼｯｸM-PRO"/>
                <w:kern w:val="0"/>
                <w:szCs w:val="21"/>
              </w:rPr>
            </w:pPr>
            <w:r w:rsidRPr="007E3B58">
              <w:rPr>
                <w:rFonts w:asciiTheme="minorEastAsia" w:hAnsiTheme="minorEastAsia" w:cs="HG丸ｺﾞｼｯｸM-PRO" w:hint="eastAsia"/>
                <w:kern w:val="0"/>
                <w:szCs w:val="21"/>
              </w:rPr>
              <w:t>発問「『ながら運転』をした場合とそうでない場合の違いを挙げましょう。」</w:t>
            </w:r>
          </w:p>
          <w:p w14:paraId="4C4DD770" w14:textId="6275E1EF" w:rsidR="0054279C" w:rsidRPr="00130D48" w:rsidRDefault="00402CA6" w:rsidP="00370BD4">
            <w:pPr>
              <w:autoSpaceDE w:val="0"/>
              <w:autoSpaceDN w:val="0"/>
              <w:adjustRightInd w:val="0"/>
              <w:spacing w:line="340" w:lineRule="exact"/>
              <w:ind w:leftChars="100" w:left="210"/>
              <w:jc w:val="left"/>
              <w:rPr>
                <w:rFonts w:asciiTheme="minorEastAsia" w:hAnsiTheme="minorEastAsia" w:cs="HG丸ｺﾞｼｯｸM-PRO"/>
                <w:color w:val="00009B"/>
                <w:kern w:val="0"/>
                <w:szCs w:val="21"/>
              </w:rPr>
            </w:pPr>
            <w:r w:rsidRPr="00130D48">
              <w:rPr>
                <w:rFonts w:asciiTheme="minorEastAsia" w:hAnsiTheme="minorEastAsia" w:cs="HG丸ｺﾞｼｯｸM-PRO" w:hint="eastAsia"/>
                <w:kern w:val="0"/>
                <w:szCs w:val="21"/>
              </w:rPr>
              <w:t>発問「時速１５ｋｍで５秒間、『ながら運転』した場合に何ｍ進むでしょうか、また、その間、どのような危険があるでしょうか。」</w:t>
            </w:r>
          </w:p>
        </w:tc>
        <w:tc>
          <w:tcPr>
            <w:tcW w:w="5607" w:type="dxa"/>
          </w:tcPr>
          <w:p w14:paraId="614ED008" w14:textId="77777777" w:rsidR="0054279C" w:rsidRPr="00130D48" w:rsidRDefault="0054279C" w:rsidP="00A74BE7">
            <w:pPr>
              <w:autoSpaceDE w:val="0"/>
              <w:autoSpaceDN w:val="0"/>
              <w:adjustRightInd w:val="0"/>
              <w:spacing w:line="340" w:lineRule="exact"/>
              <w:jc w:val="left"/>
              <w:rPr>
                <w:rFonts w:asciiTheme="minorEastAsia" w:hAnsiTheme="minorEastAsia" w:cs="HG丸ｺﾞｼｯｸM-PRO"/>
                <w:color w:val="000000" w:themeColor="text1"/>
                <w:kern w:val="0"/>
                <w:szCs w:val="21"/>
              </w:rPr>
            </w:pPr>
          </w:p>
          <w:p w14:paraId="278FB5C6" w14:textId="77777777" w:rsidR="0054279C" w:rsidRPr="00130D48" w:rsidRDefault="0054279C" w:rsidP="00A74BE7">
            <w:pPr>
              <w:autoSpaceDE w:val="0"/>
              <w:autoSpaceDN w:val="0"/>
              <w:adjustRightInd w:val="0"/>
              <w:spacing w:line="340" w:lineRule="exact"/>
              <w:jc w:val="left"/>
              <w:rPr>
                <w:rFonts w:asciiTheme="minorEastAsia" w:hAnsiTheme="minorEastAsia" w:cs="HG丸ｺﾞｼｯｸM-PRO"/>
                <w:color w:val="000000" w:themeColor="text1"/>
                <w:kern w:val="0"/>
                <w:szCs w:val="21"/>
              </w:rPr>
            </w:pPr>
          </w:p>
          <w:p w14:paraId="5CC5F7A8" w14:textId="77777777" w:rsidR="00CD1A32" w:rsidRDefault="00CD1A32" w:rsidP="00370BD4">
            <w:pPr>
              <w:autoSpaceDE w:val="0"/>
              <w:autoSpaceDN w:val="0"/>
              <w:adjustRightInd w:val="0"/>
              <w:spacing w:line="340" w:lineRule="exact"/>
              <w:ind w:left="210" w:hangingChars="100" w:hanging="210"/>
              <w:jc w:val="left"/>
              <w:rPr>
                <w:rFonts w:asciiTheme="minorEastAsia" w:hAnsiTheme="minorEastAsia" w:cs="HG丸ｺﾞｼｯｸM-PRO"/>
                <w:color w:val="000000" w:themeColor="text1"/>
                <w:kern w:val="0"/>
                <w:szCs w:val="21"/>
              </w:rPr>
            </w:pPr>
          </w:p>
          <w:p w14:paraId="416E270E" w14:textId="148C131D" w:rsidR="00402CA6" w:rsidRPr="00130D48" w:rsidRDefault="00402CA6" w:rsidP="00370BD4">
            <w:pPr>
              <w:autoSpaceDE w:val="0"/>
              <w:autoSpaceDN w:val="0"/>
              <w:adjustRightInd w:val="0"/>
              <w:spacing w:line="340" w:lineRule="exact"/>
              <w:ind w:left="210" w:hangingChars="100" w:hanging="210"/>
              <w:jc w:val="left"/>
              <w:rPr>
                <w:rFonts w:asciiTheme="minorEastAsia" w:hAnsiTheme="minorEastAsia" w:cs="HG丸ｺﾞｼｯｸM-PRO"/>
                <w:color w:val="000000" w:themeColor="text1"/>
                <w:kern w:val="0"/>
                <w:szCs w:val="21"/>
              </w:rPr>
            </w:pPr>
            <w:r w:rsidRPr="00130D48">
              <w:rPr>
                <w:rFonts w:asciiTheme="minorEastAsia" w:hAnsiTheme="minorEastAsia" w:cs="HG丸ｺﾞｼｯｸM-PRO" w:hint="eastAsia"/>
                <w:color w:val="000000" w:themeColor="text1"/>
                <w:kern w:val="0"/>
                <w:szCs w:val="21"/>
              </w:rPr>
              <w:t>・進行方向の左右に適切な物体を置いたり人を配置したりして、「ながら運転」をした場合としない場合の見え方を比較できるようにする。</w:t>
            </w:r>
          </w:p>
          <w:p w14:paraId="39DD1D07" w14:textId="77777777" w:rsidR="00402CA6" w:rsidRPr="00130D48" w:rsidRDefault="00402CA6" w:rsidP="00402CA6">
            <w:pPr>
              <w:autoSpaceDE w:val="0"/>
              <w:autoSpaceDN w:val="0"/>
              <w:adjustRightInd w:val="0"/>
              <w:spacing w:line="340" w:lineRule="exact"/>
              <w:jc w:val="left"/>
              <w:rPr>
                <w:rFonts w:asciiTheme="minorEastAsia" w:hAnsiTheme="minorEastAsia" w:cs="HG丸ｺﾞｼｯｸM-PRO"/>
                <w:color w:val="000000" w:themeColor="text1"/>
                <w:kern w:val="0"/>
                <w:szCs w:val="21"/>
              </w:rPr>
            </w:pPr>
            <w:r w:rsidRPr="00130D48">
              <w:rPr>
                <w:rFonts w:asciiTheme="minorEastAsia" w:hAnsiTheme="minorEastAsia" w:cs="HG丸ｺﾞｼｯｸM-PRO" w:hint="eastAsia"/>
                <w:color w:val="000000" w:themeColor="text1"/>
                <w:kern w:val="0"/>
                <w:szCs w:val="21"/>
              </w:rPr>
              <w:t>・距離の求め方を確認する。</w:t>
            </w:r>
          </w:p>
          <w:p w14:paraId="4D0F0E44" w14:textId="49408EA8" w:rsidR="0054279C" w:rsidRPr="00130D48" w:rsidRDefault="0026212C" w:rsidP="00370BD4">
            <w:pPr>
              <w:autoSpaceDE w:val="0"/>
              <w:autoSpaceDN w:val="0"/>
              <w:adjustRightInd w:val="0"/>
              <w:spacing w:line="340" w:lineRule="exact"/>
              <w:ind w:left="210" w:hangingChars="100" w:hanging="210"/>
              <w:jc w:val="left"/>
              <w:rPr>
                <w:rFonts w:asciiTheme="minorEastAsia" w:hAnsiTheme="minorEastAsia" w:cs="HG丸ｺﾞｼｯｸM-PRO"/>
                <w:color w:val="00009B"/>
                <w:kern w:val="0"/>
                <w:szCs w:val="21"/>
              </w:rPr>
            </w:pPr>
            <w:r>
              <w:rPr>
                <w:rFonts w:asciiTheme="minorEastAsia" w:hAnsiTheme="minorEastAsia" w:cs="HG丸ｺﾞｼｯｸM-PRO" w:hint="eastAsia"/>
                <w:color w:val="000000" w:themeColor="text1"/>
                <w:kern w:val="0"/>
                <w:szCs w:val="21"/>
              </w:rPr>
              <w:t>◎</w:t>
            </w:r>
            <w:r w:rsidR="00402CA6" w:rsidRPr="00130D48">
              <w:rPr>
                <w:rFonts w:asciiTheme="minorEastAsia" w:hAnsiTheme="minorEastAsia" w:cs="HG丸ｺﾞｼｯｸM-PRO" w:hint="eastAsia"/>
                <w:color w:val="000000" w:themeColor="text1"/>
                <w:kern w:val="0"/>
                <w:szCs w:val="21"/>
              </w:rPr>
              <w:t>「ながら運転」中は、見えているつもりでも、実際は見えていないこと</w:t>
            </w:r>
            <w:r>
              <w:rPr>
                <w:rFonts w:asciiTheme="minorEastAsia" w:hAnsiTheme="minorEastAsia" w:cs="HG丸ｺﾞｼｯｸM-PRO" w:hint="eastAsia"/>
                <w:color w:val="000000" w:themeColor="text1"/>
                <w:kern w:val="0"/>
                <w:szCs w:val="21"/>
              </w:rPr>
              <w:t>を様々な例を挙げながら認識することができている</w:t>
            </w:r>
            <w:r w:rsidR="00402CA6" w:rsidRPr="00130D48">
              <w:rPr>
                <w:rFonts w:asciiTheme="minorEastAsia" w:hAnsiTheme="minorEastAsia" w:cs="HG丸ｺﾞｼｯｸM-PRO" w:hint="eastAsia"/>
                <w:color w:val="000000" w:themeColor="text1"/>
                <w:kern w:val="0"/>
                <w:szCs w:val="21"/>
              </w:rPr>
              <w:t>。</w:t>
            </w:r>
          </w:p>
        </w:tc>
      </w:tr>
      <w:tr w:rsidR="00101E7E" w:rsidRPr="00130D48" w14:paraId="06BB611C" w14:textId="77777777" w:rsidTr="00884126">
        <w:trPr>
          <w:cantSplit/>
          <w:trHeight w:val="3108"/>
        </w:trPr>
        <w:tc>
          <w:tcPr>
            <w:tcW w:w="582" w:type="dxa"/>
            <w:vAlign w:val="center"/>
          </w:tcPr>
          <w:p w14:paraId="35CE5D43" w14:textId="77777777" w:rsidR="00370BD4" w:rsidRDefault="0008637E" w:rsidP="00370BD4">
            <w:pPr>
              <w:autoSpaceDE w:val="0"/>
              <w:autoSpaceDN w:val="0"/>
              <w:adjustRightInd w:val="0"/>
              <w:jc w:val="center"/>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ま</w:t>
            </w:r>
          </w:p>
          <w:p w14:paraId="52B0891E" w14:textId="77777777" w:rsidR="00370BD4" w:rsidRDefault="0008637E" w:rsidP="00370BD4">
            <w:pPr>
              <w:autoSpaceDE w:val="0"/>
              <w:autoSpaceDN w:val="0"/>
              <w:adjustRightInd w:val="0"/>
              <w:jc w:val="center"/>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と</w:t>
            </w:r>
          </w:p>
          <w:p w14:paraId="717CDFA0" w14:textId="48DC9E45" w:rsidR="00101E7E" w:rsidRPr="00370BD4" w:rsidRDefault="0008637E" w:rsidP="00370BD4">
            <w:pPr>
              <w:autoSpaceDE w:val="0"/>
              <w:autoSpaceDN w:val="0"/>
              <w:adjustRightInd w:val="0"/>
              <w:jc w:val="center"/>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め</w:t>
            </w:r>
          </w:p>
        </w:tc>
        <w:tc>
          <w:tcPr>
            <w:tcW w:w="4252" w:type="dxa"/>
          </w:tcPr>
          <w:p w14:paraId="5E9BFC6D" w14:textId="77777777" w:rsidR="00101E7E" w:rsidRPr="00130D48" w:rsidRDefault="00101E7E" w:rsidP="00A74BE7">
            <w:pPr>
              <w:autoSpaceDE w:val="0"/>
              <w:autoSpaceDN w:val="0"/>
              <w:adjustRightInd w:val="0"/>
              <w:spacing w:line="340" w:lineRule="exact"/>
              <w:jc w:val="left"/>
              <w:rPr>
                <w:rFonts w:asciiTheme="minorEastAsia" w:hAnsiTheme="minorEastAsia" w:cs="HG丸ｺﾞｼｯｸM-PRO"/>
                <w:kern w:val="0"/>
                <w:szCs w:val="21"/>
              </w:rPr>
            </w:pPr>
            <w:r w:rsidRPr="00130D48">
              <w:rPr>
                <w:rFonts w:asciiTheme="minorEastAsia" w:hAnsiTheme="minorEastAsia" w:cs="HG丸ｺﾞｼｯｸM-PRO" w:hint="eastAsia"/>
                <w:kern w:val="0"/>
                <w:szCs w:val="21"/>
              </w:rPr>
              <w:t>○教師による講話</w:t>
            </w:r>
          </w:p>
          <w:p w14:paraId="42B76103" w14:textId="28810B40" w:rsidR="00101E7E" w:rsidRPr="00130D48" w:rsidRDefault="00101E7E" w:rsidP="00370BD4">
            <w:pPr>
              <w:autoSpaceDE w:val="0"/>
              <w:autoSpaceDN w:val="0"/>
              <w:adjustRightInd w:val="0"/>
              <w:spacing w:line="340" w:lineRule="exact"/>
              <w:ind w:left="210" w:hangingChars="100" w:hanging="210"/>
              <w:jc w:val="left"/>
              <w:rPr>
                <w:rFonts w:asciiTheme="minorEastAsia" w:hAnsiTheme="minorEastAsia" w:cs="HG丸ｺﾞｼｯｸM-PRO"/>
                <w:kern w:val="0"/>
                <w:szCs w:val="21"/>
              </w:rPr>
            </w:pPr>
            <w:r w:rsidRPr="00130D48">
              <w:rPr>
                <w:rFonts w:asciiTheme="minorEastAsia" w:hAnsiTheme="minorEastAsia" w:cs="HG丸ｺﾞｼｯｸM-PRO" w:hint="eastAsia"/>
                <w:kern w:val="0"/>
                <w:szCs w:val="21"/>
              </w:rPr>
              <w:t xml:space="preserve">　・「ながら運転」時の速さと距離に触れながら危険性を伝える。</w:t>
            </w:r>
          </w:p>
          <w:p w14:paraId="36F44681" w14:textId="474D6042" w:rsidR="00101E7E" w:rsidRPr="00130D48" w:rsidRDefault="00101E7E" w:rsidP="00370BD4">
            <w:pPr>
              <w:autoSpaceDE w:val="0"/>
              <w:autoSpaceDN w:val="0"/>
              <w:adjustRightInd w:val="0"/>
              <w:spacing w:line="340" w:lineRule="exact"/>
              <w:ind w:left="210" w:hangingChars="100" w:hanging="210"/>
              <w:jc w:val="left"/>
              <w:rPr>
                <w:rFonts w:asciiTheme="minorEastAsia" w:hAnsiTheme="minorEastAsia" w:cs="HG丸ｺﾞｼｯｸM-PRO"/>
                <w:kern w:val="0"/>
                <w:szCs w:val="21"/>
              </w:rPr>
            </w:pPr>
            <w:r w:rsidRPr="00130D48">
              <w:rPr>
                <w:rFonts w:asciiTheme="minorEastAsia" w:hAnsiTheme="minorEastAsia" w:cs="HG丸ｺﾞｼｯｸM-PRO" w:hint="eastAsia"/>
                <w:kern w:val="0"/>
                <w:szCs w:val="21"/>
              </w:rPr>
              <w:t xml:space="preserve">　・今後、学習するエネルギーに触れながら、運動する物体が自らに及ぼすエネルギーと他に与えるエネルギーの影響や危険性を伝える。</w:t>
            </w:r>
          </w:p>
          <w:p w14:paraId="70CCDD99" w14:textId="7E72ABD3" w:rsidR="00101E7E" w:rsidRPr="00130D48" w:rsidRDefault="00101E7E" w:rsidP="00370BD4">
            <w:pPr>
              <w:autoSpaceDE w:val="0"/>
              <w:autoSpaceDN w:val="0"/>
              <w:adjustRightInd w:val="0"/>
              <w:spacing w:line="340" w:lineRule="exact"/>
              <w:ind w:left="210" w:hangingChars="100" w:hanging="210"/>
              <w:jc w:val="left"/>
              <w:rPr>
                <w:rFonts w:asciiTheme="minorEastAsia" w:hAnsiTheme="minorEastAsia" w:cs="HG丸ｺﾞｼｯｸM-PRO"/>
                <w:kern w:val="0"/>
                <w:szCs w:val="21"/>
              </w:rPr>
            </w:pPr>
            <w:r w:rsidRPr="00130D48">
              <w:rPr>
                <w:rFonts w:asciiTheme="minorEastAsia" w:hAnsiTheme="minorEastAsia" w:cs="HG丸ｺﾞｼｯｸM-PRO" w:hint="eastAsia"/>
                <w:kern w:val="0"/>
                <w:szCs w:val="21"/>
              </w:rPr>
              <w:t xml:space="preserve">　・今後に行う課題解決に向けた具体的な取組への意欲をもたせる。</w:t>
            </w:r>
          </w:p>
        </w:tc>
        <w:tc>
          <w:tcPr>
            <w:tcW w:w="5607" w:type="dxa"/>
          </w:tcPr>
          <w:p w14:paraId="7E5E36C8" w14:textId="77777777" w:rsidR="00101E7E" w:rsidRPr="00130D48" w:rsidRDefault="00101E7E" w:rsidP="00A74BE7">
            <w:pPr>
              <w:autoSpaceDE w:val="0"/>
              <w:autoSpaceDN w:val="0"/>
              <w:adjustRightInd w:val="0"/>
              <w:spacing w:line="340" w:lineRule="exact"/>
              <w:jc w:val="left"/>
              <w:rPr>
                <w:rFonts w:asciiTheme="minorEastAsia" w:hAnsiTheme="minorEastAsia" w:cs="HG丸ｺﾞｼｯｸM-PRO"/>
                <w:color w:val="000000" w:themeColor="text1"/>
                <w:kern w:val="0"/>
                <w:szCs w:val="21"/>
              </w:rPr>
            </w:pPr>
            <w:r w:rsidRPr="00130D48">
              <w:rPr>
                <w:rFonts w:asciiTheme="minorEastAsia" w:hAnsiTheme="minorEastAsia" w:cs="HG丸ｺﾞｼｯｸM-PRO" w:hint="eastAsia"/>
                <w:color w:val="000000" w:themeColor="text1"/>
                <w:kern w:val="0"/>
                <w:szCs w:val="21"/>
              </w:rPr>
              <w:t>・教科等の学習と関連させる。</w:t>
            </w:r>
          </w:p>
          <w:p w14:paraId="3A7F81C3" w14:textId="709A9BE8" w:rsidR="00101E7E" w:rsidRDefault="00101E7E" w:rsidP="00370BD4">
            <w:pPr>
              <w:autoSpaceDE w:val="0"/>
              <w:autoSpaceDN w:val="0"/>
              <w:adjustRightInd w:val="0"/>
              <w:spacing w:line="340" w:lineRule="exact"/>
              <w:ind w:left="210" w:hangingChars="100" w:hanging="210"/>
              <w:jc w:val="left"/>
              <w:rPr>
                <w:rFonts w:asciiTheme="minorEastAsia" w:hAnsiTheme="minorEastAsia" w:cs="HG丸ｺﾞｼｯｸM-PRO"/>
                <w:color w:val="000000" w:themeColor="text1"/>
                <w:kern w:val="0"/>
                <w:szCs w:val="21"/>
              </w:rPr>
            </w:pPr>
            <w:r w:rsidRPr="00130D48">
              <w:rPr>
                <w:rFonts w:asciiTheme="minorEastAsia" w:hAnsiTheme="minorEastAsia" w:cs="HG丸ｺﾞｼｯｸM-PRO" w:hint="eastAsia"/>
                <w:color w:val="000000" w:themeColor="text1"/>
                <w:kern w:val="0"/>
                <w:szCs w:val="21"/>
              </w:rPr>
              <w:t xml:space="preserve">　算数・数学の学びが活用されていることを意識させる。今後の理科の学習に関連させ、走る自転車がもつ運動エネルギーの大きさについて触れ、その危険性を説明する。</w:t>
            </w:r>
          </w:p>
          <w:p w14:paraId="765C19C6" w14:textId="7420BF28" w:rsidR="00542BA4" w:rsidRPr="00130D48" w:rsidRDefault="00542BA4" w:rsidP="00370BD4">
            <w:pPr>
              <w:autoSpaceDE w:val="0"/>
              <w:autoSpaceDN w:val="0"/>
              <w:adjustRightInd w:val="0"/>
              <w:spacing w:line="340" w:lineRule="exact"/>
              <w:ind w:left="210" w:hangingChars="100" w:hanging="210"/>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◎算数・数学等の教科の学習が活用されていることについて、教科の学習の大切さを述べている。（ワークシート）</w:t>
            </w:r>
          </w:p>
          <w:p w14:paraId="044FDC19" w14:textId="1669F1D2" w:rsidR="00101E7E" w:rsidRPr="00370BD4" w:rsidRDefault="00101E7E" w:rsidP="00370BD4">
            <w:pPr>
              <w:autoSpaceDE w:val="0"/>
              <w:autoSpaceDN w:val="0"/>
              <w:adjustRightInd w:val="0"/>
              <w:spacing w:line="340" w:lineRule="exact"/>
              <w:jc w:val="left"/>
              <w:rPr>
                <w:rFonts w:asciiTheme="minorEastAsia" w:hAnsiTheme="minorEastAsia" w:cs="HG丸ｺﾞｼｯｸM-PRO"/>
                <w:color w:val="000000" w:themeColor="text1"/>
                <w:kern w:val="0"/>
                <w:szCs w:val="21"/>
              </w:rPr>
            </w:pPr>
            <w:r w:rsidRPr="00130D48">
              <w:rPr>
                <w:rFonts w:asciiTheme="minorEastAsia" w:hAnsiTheme="minorEastAsia" w:cs="HG丸ｺﾞｼｯｸM-PRO" w:hint="eastAsia"/>
                <w:color w:val="000000" w:themeColor="text1"/>
                <w:kern w:val="0"/>
                <w:szCs w:val="21"/>
              </w:rPr>
              <w:t>・「ながら運転」による事故の新聞記事等を活用する。</w:t>
            </w:r>
          </w:p>
        </w:tc>
      </w:tr>
    </w:tbl>
    <w:p w14:paraId="5D892139" w14:textId="4D9F8332" w:rsidR="009E3251" w:rsidRPr="00130D48" w:rsidRDefault="00370BD4" w:rsidP="00171B59">
      <w:pPr>
        <w:autoSpaceDE w:val="0"/>
        <w:autoSpaceDN w:val="0"/>
        <w:adjustRightInd w:val="0"/>
        <w:jc w:val="left"/>
        <w:rPr>
          <w:rFonts w:asciiTheme="minorEastAsia" w:hAnsiTheme="minorEastAsia" w:cs="HG丸ｺﾞｼｯｸM-PRO"/>
          <w:color w:val="000000" w:themeColor="text1"/>
          <w:kern w:val="0"/>
          <w:szCs w:val="21"/>
        </w:rPr>
      </w:pPr>
      <w:r>
        <w:rPr>
          <w:rFonts w:asciiTheme="minorEastAsia" w:hAnsiTheme="minorEastAsia" w:cs="HG丸ｺﾞｼｯｸM-PRO" w:hint="eastAsia"/>
          <w:color w:val="000000" w:themeColor="text1"/>
          <w:kern w:val="0"/>
          <w:szCs w:val="21"/>
        </w:rPr>
        <w:t>（３）</w:t>
      </w:r>
      <w:r w:rsidR="009E3251" w:rsidRPr="00130D48">
        <w:rPr>
          <w:rFonts w:asciiTheme="minorEastAsia" w:hAnsiTheme="minorEastAsia" w:cs="HG丸ｺﾞｼｯｸM-PRO" w:hint="eastAsia"/>
          <w:color w:val="000000" w:themeColor="text1"/>
          <w:kern w:val="0"/>
          <w:szCs w:val="21"/>
        </w:rPr>
        <w:t>期待する生徒の反応</w:t>
      </w:r>
    </w:p>
    <w:p w14:paraId="70CC6E6E" w14:textId="62B0B540" w:rsidR="009E3251" w:rsidRPr="00130D48" w:rsidRDefault="00B25C72" w:rsidP="00370BD4">
      <w:pPr>
        <w:autoSpaceDE w:val="0"/>
        <w:autoSpaceDN w:val="0"/>
        <w:adjustRightInd w:val="0"/>
        <w:ind w:leftChars="150" w:left="315" w:firstLineChars="100" w:firstLine="210"/>
        <w:jc w:val="left"/>
        <w:rPr>
          <w:rFonts w:asciiTheme="minorEastAsia" w:hAnsiTheme="minorEastAsia" w:cs="HG丸ｺﾞｼｯｸM-PRO"/>
          <w:color w:val="000000" w:themeColor="text1"/>
          <w:kern w:val="0"/>
          <w:szCs w:val="21"/>
        </w:rPr>
      </w:pPr>
      <w:r w:rsidRPr="00B25C72">
        <w:rPr>
          <w:rFonts w:asciiTheme="minorEastAsia" w:hAnsiTheme="minorEastAsia" w:cs="HG丸ｺﾞｼｯｸM-PRO" w:hint="eastAsia"/>
          <w:color w:val="000000" w:themeColor="text1"/>
          <w:kern w:val="0"/>
          <w:szCs w:val="21"/>
        </w:rPr>
        <w:t>「ながら運転以外にも、危険な自転車運転はあると思う。自分が事故に遭うだけではなく、事故を起こすかもしれない。法律があるから、警察に捕まるからではなく、自分や他の人の大切な命を大切にするため、私は危険な自転車運転をしないようにする。」</w:t>
      </w:r>
    </w:p>
    <w:p w14:paraId="6DB57349" w14:textId="77777777" w:rsidR="009E3251" w:rsidRDefault="009E3251" w:rsidP="00B331D7">
      <w:pPr>
        <w:autoSpaceDE w:val="0"/>
        <w:autoSpaceDN w:val="0"/>
        <w:adjustRightInd w:val="0"/>
        <w:jc w:val="left"/>
        <w:rPr>
          <w:rFonts w:asciiTheme="minorEastAsia" w:hAnsiTheme="minorEastAsia"/>
          <w:szCs w:val="21"/>
        </w:rPr>
      </w:pPr>
    </w:p>
    <w:p w14:paraId="64102606" w14:textId="77777777" w:rsidR="00F911D4" w:rsidRDefault="00F911D4" w:rsidP="00B331D7">
      <w:pPr>
        <w:autoSpaceDE w:val="0"/>
        <w:autoSpaceDN w:val="0"/>
        <w:adjustRightInd w:val="0"/>
        <w:jc w:val="left"/>
        <w:rPr>
          <w:rFonts w:asciiTheme="minorEastAsia" w:hAnsiTheme="minorEastAsia"/>
          <w:szCs w:val="21"/>
        </w:rPr>
      </w:pPr>
    </w:p>
    <w:p w14:paraId="5A8FAD1D" w14:textId="77777777" w:rsidR="00F911D4" w:rsidRDefault="00F911D4" w:rsidP="00B331D7">
      <w:pPr>
        <w:autoSpaceDE w:val="0"/>
        <w:autoSpaceDN w:val="0"/>
        <w:adjustRightInd w:val="0"/>
        <w:jc w:val="left"/>
        <w:rPr>
          <w:rFonts w:asciiTheme="minorEastAsia" w:hAnsiTheme="minorEastAsia"/>
          <w:szCs w:val="21"/>
        </w:rPr>
      </w:pPr>
    </w:p>
    <w:p w14:paraId="54F111D1" w14:textId="77777777" w:rsidR="00F911D4" w:rsidRDefault="00F911D4" w:rsidP="00B331D7">
      <w:pPr>
        <w:autoSpaceDE w:val="0"/>
        <w:autoSpaceDN w:val="0"/>
        <w:adjustRightInd w:val="0"/>
        <w:jc w:val="left"/>
        <w:rPr>
          <w:rFonts w:asciiTheme="minorEastAsia" w:hAnsiTheme="minorEastAsia"/>
          <w:szCs w:val="21"/>
        </w:rPr>
      </w:pPr>
    </w:p>
    <w:sectPr w:rsidR="00F911D4" w:rsidSect="00F911D4">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07EF9" w14:textId="77777777" w:rsidR="00F75ABD" w:rsidRDefault="00F75ABD" w:rsidP="0046718F">
      <w:r>
        <w:separator/>
      </w:r>
    </w:p>
  </w:endnote>
  <w:endnote w:type="continuationSeparator" w:id="0">
    <w:p w14:paraId="5324CAC9" w14:textId="77777777" w:rsidR="00F75ABD" w:rsidRDefault="00F75ABD" w:rsidP="0046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fixed"/>
    <w:sig w:usb0="00000000" w:usb1="00000000" w:usb2="0000000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8353F" w14:textId="77777777" w:rsidR="00F75ABD" w:rsidRDefault="00F75ABD" w:rsidP="0046718F">
      <w:r>
        <w:separator/>
      </w:r>
    </w:p>
  </w:footnote>
  <w:footnote w:type="continuationSeparator" w:id="0">
    <w:p w14:paraId="286EE077" w14:textId="77777777" w:rsidR="00F75ABD" w:rsidRDefault="00F75ABD" w:rsidP="0046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11C69"/>
    <w:multiLevelType w:val="hybridMultilevel"/>
    <w:tmpl w:val="449213A4"/>
    <w:lvl w:ilvl="0" w:tplc="D68AF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AE4ED5"/>
    <w:multiLevelType w:val="hybridMultilevel"/>
    <w:tmpl w:val="21783B7A"/>
    <w:lvl w:ilvl="0" w:tplc="7DBC00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2E62"/>
    <w:rsid w:val="000141EA"/>
    <w:rsid w:val="00020F77"/>
    <w:rsid w:val="00043A90"/>
    <w:rsid w:val="00067059"/>
    <w:rsid w:val="00081EBC"/>
    <w:rsid w:val="0008637E"/>
    <w:rsid w:val="000915BD"/>
    <w:rsid w:val="000A4DDD"/>
    <w:rsid w:val="000D0962"/>
    <w:rsid w:val="000D59E5"/>
    <w:rsid w:val="000D7AC3"/>
    <w:rsid w:val="000E393E"/>
    <w:rsid w:val="000F7C21"/>
    <w:rsid w:val="00101E7E"/>
    <w:rsid w:val="00106807"/>
    <w:rsid w:val="00110DC3"/>
    <w:rsid w:val="001160AC"/>
    <w:rsid w:val="001174BB"/>
    <w:rsid w:val="001232C3"/>
    <w:rsid w:val="00130D48"/>
    <w:rsid w:val="001318D0"/>
    <w:rsid w:val="00144A64"/>
    <w:rsid w:val="00171B59"/>
    <w:rsid w:val="001854FC"/>
    <w:rsid w:val="001B3E72"/>
    <w:rsid w:val="001D037E"/>
    <w:rsid w:val="001E394C"/>
    <w:rsid w:val="00200E78"/>
    <w:rsid w:val="00204945"/>
    <w:rsid w:val="00210536"/>
    <w:rsid w:val="00220D64"/>
    <w:rsid w:val="00241ED2"/>
    <w:rsid w:val="00244A49"/>
    <w:rsid w:val="00252062"/>
    <w:rsid w:val="002534DC"/>
    <w:rsid w:val="00256E30"/>
    <w:rsid w:val="0026212C"/>
    <w:rsid w:val="00275D9A"/>
    <w:rsid w:val="00276A83"/>
    <w:rsid w:val="00276FA6"/>
    <w:rsid w:val="002828CB"/>
    <w:rsid w:val="00290392"/>
    <w:rsid w:val="0029161C"/>
    <w:rsid w:val="00292C04"/>
    <w:rsid w:val="00296A1F"/>
    <w:rsid w:val="002E1172"/>
    <w:rsid w:val="002E5BD8"/>
    <w:rsid w:val="002F5ADE"/>
    <w:rsid w:val="00301B6F"/>
    <w:rsid w:val="00312B71"/>
    <w:rsid w:val="00351AFB"/>
    <w:rsid w:val="00361AD1"/>
    <w:rsid w:val="00363CBC"/>
    <w:rsid w:val="00370BD4"/>
    <w:rsid w:val="00375964"/>
    <w:rsid w:val="003809ED"/>
    <w:rsid w:val="00390FB0"/>
    <w:rsid w:val="00396A77"/>
    <w:rsid w:val="003B0C99"/>
    <w:rsid w:val="003C0B76"/>
    <w:rsid w:val="003C29E6"/>
    <w:rsid w:val="003F105E"/>
    <w:rsid w:val="003F6EB5"/>
    <w:rsid w:val="00402CA6"/>
    <w:rsid w:val="004210DB"/>
    <w:rsid w:val="004325E0"/>
    <w:rsid w:val="00447EC2"/>
    <w:rsid w:val="0046051E"/>
    <w:rsid w:val="0046718F"/>
    <w:rsid w:val="00467749"/>
    <w:rsid w:val="00481AB7"/>
    <w:rsid w:val="00481BE1"/>
    <w:rsid w:val="00484A43"/>
    <w:rsid w:val="00491C5A"/>
    <w:rsid w:val="004B7A6C"/>
    <w:rsid w:val="004E639B"/>
    <w:rsid w:val="00510886"/>
    <w:rsid w:val="00522598"/>
    <w:rsid w:val="0053721A"/>
    <w:rsid w:val="0054279C"/>
    <w:rsid w:val="00542BA4"/>
    <w:rsid w:val="0055098A"/>
    <w:rsid w:val="00552925"/>
    <w:rsid w:val="00553A3A"/>
    <w:rsid w:val="005659F4"/>
    <w:rsid w:val="00566B04"/>
    <w:rsid w:val="00571277"/>
    <w:rsid w:val="0058285C"/>
    <w:rsid w:val="00586B32"/>
    <w:rsid w:val="00597D77"/>
    <w:rsid w:val="005A2CA5"/>
    <w:rsid w:val="005B057C"/>
    <w:rsid w:val="005B7E07"/>
    <w:rsid w:val="005F77AA"/>
    <w:rsid w:val="006117F0"/>
    <w:rsid w:val="00624BD6"/>
    <w:rsid w:val="00636E1E"/>
    <w:rsid w:val="00640064"/>
    <w:rsid w:val="00640B23"/>
    <w:rsid w:val="006572EF"/>
    <w:rsid w:val="00657569"/>
    <w:rsid w:val="00684E55"/>
    <w:rsid w:val="00691744"/>
    <w:rsid w:val="00693051"/>
    <w:rsid w:val="006A254C"/>
    <w:rsid w:val="006A64BA"/>
    <w:rsid w:val="006A6B37"/>
    <w:rsid w:val="006D1763"/>
    <w:rsid w:val="006E60E8"/>
    <w:rsid w:val="00705105"/>
    <w:rsid w:val="00711665"/>
    <w:rsid w:val="0071709A"/>
    <w:rsid w:val="00730A52"/>
    <w:rsid w:val="00761E32"/>
    <w:rsid w:val="00773538"/>
    <w:rsid w:val="0077759C"/>
    <w:rsid w:val="00790FB0"/>
    <w:rsid w:val="007941FF"/>
    <w:rsid w:val="007B6ECA"/>
    <w:rsid w:val="007C724C"/>
    <w:rsid w:val="007D4940"/>
    <w:rsid w:val="007E3B58"/>
    <w:rsid w:val="00801145"/>
    <w:rsid w:val="00820527"/>
    <w:rsid w:val="008425C6"/>
    <w:rsid w:val="008540FA"/>
    <w:rsid w:val="00855297"/>
    <w:rsid w:val="0086217E"/>
    <w:rsid w:val="00882F29"/>
    <w:rsid w:val="00884126"/>
    <w:rsid w:val="00893934"/>
    <w:rsid w:val="008E71E5"/>
    <w:rsid w:val="008F01D7"/>
    <w:rsid w:val="008F3832"/>
    <w:rsid w:val="00902B2F"/>
    <w:rsid w:val="00914A13"/>
    <w:rsid w:val="00925FD4"/>
    <w:rsid w:val="0093718B"/>
    <w:rsid w:val="00937C21"/>
    <w:rsid w:val="00961200"/>
    <w:rsid w:val="00981C27"/>
    <w:rsid w:val="00993272"/>
    <w:rsid w:val="00993CAE"/>
    <w:rsid w:val="0099708E"/>
    <w:rsid w:val="009B0636"/>
    <w:rsid w:val="009B52E5"/>
    <w:rsid w:val="009E0025"/>
    <w:rsid w:val="009E1358"/>
    <w:rsid w:val="009E1D00"/>
    <w:rsid w:val="009E3251"/>
    <w:rsid w:val="009F11CF"/>
    <w:rsid w:val="00A005EE"/>
    <w:rsid w:val="00A02E4C"/>
    <w:rsid w:val="00A14AA2"/>
    <w:rsid w:val="00A322B5"/>
    <w:rsid w:val="00A32447"/>
    <w:rsid w:val="00A372F5"/>
    <w:rsid w:val="00A656D5"/>
    <w:rsid w:val="00A74BE7"/>
    <w:rsid w:val="00A9494F"/>
    <w:rsid w:val="00AB0379"/>
    <w:rsid w:val="00AC5D34"/>
    <w:rsid w:val="00AD0D55"/>
    <w:rsid w:val="00AD1994"/>
    <w:rsid w:val="00AE05F2"/>
    <w:rsid w:val="00AE3575"/>
    <w:rsid w:val="00AE6BD1"/>
    <w:rsid w:val="00AF02A9"/>
    <w:rsid w:val="00B07659"/>
    <w:rsid w:val="00B258DB"/>
    <w:rsid w:val="00B25C72"/>
    <w:rsid w:val="00B331D7"/>
    <w:rsid w:val="00B36F09"/>
    <w:rsid w:val="00B51057"/>
    <w:rsid w:val="00B513AE"/>
    <w:rsid w:val="00B5403B"/>
    <w:rsid w:val="00B55AEA"/>
    <w:rsid w:val="00B707B2"/>
    <w:rsid w:val="00B738E5"/>
    <w:rsid w:val="00B77E81"/>
    <w:rsid w:val="00B8664B"/>
    <w:rsid w:val="00B90915"/>
    <w:rsid w:val="00BB7EB4"/>
    <w:rsid w:val="00BD0062"/>
    <w:rsid w:val="00BD2441"/>
    <w:rsid w:val="00BE7ACB"/>
    <w:rsid w:val="00BF0BED"/>
    <w:rsid w:val="00C13077"/>
    <w:rsid w:val="00C42347"/>
    <w:rsid w:val="00C92AC6"/>
    <w:rsid w:val="00C947BA"/>
    <w:rsid w:val="00CA1D1F"/>
    <w:rsid w:val="00CB74CE"/>
    <w:rsid w:val="00CC33A5"/>
    <w:rsid w:val="00CD1A32"/>
    <w:rsid w:val="00CE0F05"/>
    <w:rsid w:val="00CE2E62"/>
    <w:rsid w:val="00CF2326"/>
    <w:rsid w:val="00CF6301"/>
    <w:rsid w:val="00D000F5"/>
    <w:rsid w:val="00D05C7B"/>
    <w:rsid w:val="00D149F6"/>
    <w:rsid w:val="00D22539"/>
    <w:rsid w:val="00D31B38"/>
    <w:rsid w:val="00D4076A"/>
    <w:rsid w:val="00D51B05"/>
    <w:rsid w:val="00D56429"/>
    <w:rsid w:val="00D57A99"/>
    <w:rsid w:val="00D65819"/>
    <w:rsid w:val="00D66E49"/>
    <w:rsid w:val="00D74B01"/>
    <w:rsid w:val="00DA0B55"/>
    <w:rsid w:val="00DB01AA"/>
    <w:rsid w:val="00DC5DF1"/>
    <w:rsid w:val="00DD7A6D"/>
    <w:rsid w:val="00DE4708"/>
    <w:rsid w:val="00DF53C7"/>
    <w:rsid w:val="00E02741"/>
    <w:rsid w:val="00E04C39"/>
    <w:rsid w:val="00E13B6C"/>
    <w:rsid w:val="00E179A9"/>
    <w:rsid w:val="00E2272D"/>
    <w:rsid w:val="00E33D69"/>
    <w:rsid w:val="00E35D13"/>
    <w:rsid w:val="00E44E0F"/>
    <w:rsid w:val="00E46D58"/>
    <w:rsid w:val="00E5377C"/>
    <w:rsid w:val="00E54C94"/>
    <w:rsid w:val="00E6116B"/>
    <w:rsid w:val="00E83EB2"/>
    <w:rsid w:val="00E86BC3"/>
    <w:rsid w:val="00E92F03"/>
    <w:rsid w:val="00E945E2"/>
    <w:rsid w:val="00EA4864"/>
    <w:rsid w:val="00ED6B47"/>
    <w:rsid w:val="00EE4D33"/>
    <w:rsid w:val="00EF29FD"/>
    <w:rsid w:val="00F4454A"/>
    <w:rsid w:val="00F53FBE"/>
    <w:rsid w:val="00F70BC9"/>
    <w:rsid w:val="00F75ABD"/>
    <w:rsid w:val="00F7611A"/>
    <w:rsid w:val="00F82A58"/>
    <w:rsid w:val="00F911D4"/>
    <w:rsid w:val="00FC11A8"/>
    <w:rsid w:val="00FC6D3F"/>
    <w:rsid w:val="00FD3BF8"/>
    <w:rsid w:val="00FE2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7D32EEB0"/>
  <w15:docId w15:val="{3F1DA4FD-D3AB-4263-B0CA-D455B62F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1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18F"/>
    <w:pPr>
      <w:tabs>
        <w:tab w:val="center" w:pos="4252"/>
        <w:tab w:val="right" w:pos="8504"/>
      </w:tabs>
      <w:snapToGrid w:val="0"/>
    </w:pPr>
  </w:style>
  <w:style w:type="character" w:customStyle="1" w:styleId="a4">
    <w:name w:val="ヘッダー (文字)"/>
    <w:basedOn w:val="a0"/>
    <w:link w:val="a3"/>
    <w:uiPriority w:val="99"/>
    <w:rsid w:val="0046718F"/>
  </w:style>
  <w:style w:type="paragraph" w:styleId="a5">
    <w:name w:val="footer"/>
    <w:basedOn w:val="a"/>
    <w:link w:val="a6"/>
    <w:uiPriority w:val="99"/>
    <w:unhideWhenUsed/>
    <w:rsid w:val="0046718F"/>
    <w:pPr>
      <w:tabs>
        <w:tab w:val="center" w:pos="4252"/>
        <w:tab w:val="right" w:pos="8504"/>
      </w:tabs>
      <w:snapToGrid w:val="0"/>
    </w:pPr>
  </w:style>
  <w:style w:type="character" w:customStyle="1" w:styleId="a6">
    <w:name w:val="フッター (文字)"/>
    <w:basedOn w:val="a0"/>
    <w:link w:val="a5"/>
    <w:uiPriority w:val="99"/>
    <w:rsid w:val="0046718F"/>
  </w:style>
  <w:style w:type="table" w:styleId="a7">
    <w:name w:val="Table Grid"/>
    <w:basedOn w:val="a1"/>
    <w:uiPriority w:val="39"/>
    <w:rsid w:val="00CA1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74B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4BE7"/>
    <w:rPr>
      <w:rFonts w:asciiTheme="majorHAnsi" w:eastAsiaTheme="majorEastAsia" w:hAnsiTheme="majorHAnsi" w:cstheme="majorBidi"/>
      <w:sz w:val="18"/>
      <w:szCs w:val="18"/>
    </w:rPr>
  </w:style>
  <w:style w:type="paragraph" w:customStyle="1" w:styleId="Default">
    <w:name w:val="Default"/>
    <w:rsid w:val="00256E30"/>
    <w:pPr>
      <w:widowControl w:val="0"/>
      <w:autoSpaceDE w:val="0"/>
      <w:autoSpaceDN w:val="0"/>
      <w:adjustRightInd w:val="0"/>
    </w:pPr>
    <w:rPr>
      <w:rFonts w:ascii="ＭＳ 明朝" w:eastAsia="ＭＳ 明朝" w:cs="ＭＳ 明朝"/>
      <w:color w:val="000000"/>
      <w:kern w:val="0"/>
      <w:sz w:val="24"/>
      <w:szCs w:val="24"/>
    </w:rPr>
  </w:style>
  <w:style w:type="paragraph" w:styleId="aa">
    <w:name w:val="List Paragraph"/>
    <w:basedOn w:val="a"/>
    <w:uiPriority w:val="34"/>
    <w:qFormat/>
    <w:rsid w:val="000F7C21"/>
    <w:pPr>
      <w:ind w:leftChars="400" w:left="840"/>
    </w:pPr>
  </w:style>
  <w:style w:type="character" w:styleId="ab">
    <w:name w:val="annotation reference"/>
    <w:basedOn w:val="a0"/>
    <w:uiPriority w:val="99"/>
    <w:semiHidden/>
    <w:unhideWhenUsed/>
    <w:rsid w:val="00A9494F"/>
    <w:rPr>
      <w:sz w:val="18"/>
      <w:szCs w:val="18"/>
    </w:rPr>
  </w:style>
  <w:style w:type="paragraph" w:styleId="ac">
    <w:name w:val="annotation text"/>
    <w:basedOn w:val="a"/>
    <w:link w:val="ad"/>
    <w:uiPriority w:val="99"/>
    <w:semiHidden/>
    <w:unhideWhenUsed/>
    <w:rsid w:val="00A9494F"/>
    <w:pPr>
      <w:jc w:val="left"/>
    </w:pPr>
  </w:style>
  <w:style w:type="character" w:customStyle="1" w:styleId="ad">
    <w:name w:val="コメント文字列 (文字)"/>
    <w:basedOn w:val="a0"/>
    <w:link w:val="ac"/>
    <w:uiPriority w:val="99"/>
    <w:semiHidden/>
    <w:rsid w:val="00A9494F"/>
  </w:style>
  <w:style w:type="paragraph" w:styleId="ae">
    <w:name w:val="annotation subject"/>
    <w:basedOn w:val="ac"/>
    <w:next w:val="ac"/>
    <w:link w:val="af"/>
    <w:uiPriority w:val="99"/>
    <w:semiHidden/>
    <w:unhideWhenUsed/>
    <w:rsid w:val="00A9494F"/>
    <w:rPr>
      <w:b/>
      <w:bCs/>
    </w:rPr>
  </w:style>
  <w:style w:type="character" w:customStyle="1" w:styleId="af">
    <w:name w:val="コメント内容 (文字)"/>
    <w:basedOn w:val="ad"/>
    <w:link w:val="ae"/>
    <w:uiPriority w:val="99"/>
    <w:semiHidden/>
    <w:rsid w:val="00A94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F4B82-C34B-45CC-9E4E-F3CDCCAF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96BDBF4F</Template>
  <TotalTime>158</TotalTime>
  <Pages>2</Pages>
  <Words>379</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cdai5001</dc:creator>
  <cp:lastModifiedBy>高汐康浩</cp:lastModifiedBy>
  <cp:revision>22</cp:revision>
  <cp:lastPrinted>2019-01-07T07:34:00Z</cp:lastPrinted>
  <dcterms:created xsi:type="dcterms:W3CDTF">2019-08-13T04:57:00Z</dcterms:created>
  <dcterms:modified xsi:type="dcterms:W3CDTF">2019-12-09T00:59:00Z</dcterms:modified>
</cp:coreProperties>
</file>