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E3" w:rsidRDefault="007C21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41910</wp:posOffset>
                </wp:positionV>
                <wp:extent cx="6153150" cy="9810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81075"/>
                        </a:xfrm>
                        <a:prstGeom prst="roundRect">
                          <a:avLst>
                            <a:gd name="adj" fmla="val 13754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108" w:rsidRPr="007C2108" w:rsidRDefault="007A0ABA" w:rsidP="007C2108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第３学年　総合的な学習の時間</w:t>
                            </w:r>
                            <w:r w:rsidR="00532D4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生活</w:t>
                            </w:r>
                            <w:r w:rsidR="007C2108" w:rsidRPr="007C210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安全</w:t>
                            </w:r>
                            <w:r w:rsidR="00532D4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01573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場所：３年１</w:t>
                            </w:r>
                            <w:r w:rsidR="007C2108" w:rsidRPr="007C210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組教室</w:t>
                            </w:r>
                          </w:p>
                          <w:p w:rsidR="007C2108" w:rsidRPr="007C2108" w:rsidRDefault="007A0ABA" w:rsidP="007C210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三茶の町で安全に生活しよう</w:t>
                            </w:r>
                          </w:p>
                          <w:p w:rsidR="007C2108" w:rsidRDefault="00394230" w:rsidP="00015737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指導者　　</w:t>
                            </w:r>
                            <w:r w:rsidR="007A0ABA">
                              <w:rPr>
                                <w:rFonts w:hint="eastAsia"/>
                                <w:color w:val="000000" w:themeColor="text1"/>
                              </w:rPr>
                              <w:t>松倉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7A0ABA">
                              <w:rPr>
                                <w:rFonts w:hint="eastAsia"/>
                                <w:color w:val="000000" w:themeColor="text1"/>
                              </w:rPr>
                              <w:t>幸子</w:t>
                            </w:r>
                          </w:p>
                          <w:p w:rsidR="007C2108" w:rsidRPr="007C2108" w:rsidRDefault="009B34A5" w:rsidP="00015737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ゲストティーチャー</w:t>
                            </w:r>
                            <w:r w:rsidR="00015737">
                              <w:rPr>
                                <w:rFonts w:hint="eastAsia"/>
                                <w:color w:val="000000" w:themeColor="text1"/>
                              </w:rPr>
                              <w:t xml:space="preserve">(ＧＴ)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地域の方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2pt;margin-top:3.3pt;width:484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" fillcolor="white [3212]" strokecolor="black [3213]" strokeweight="1pt">
                <v:textbox inset="2mm,1mm,2mm,1mm">
                  <w:txbxContent>
                    <w:p w:rsidR="007C2108" w:rsidRPr="007C2108" w:rsidRDefault="007A0ABA" w:rsidP="007C2108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第３学年　総合的な学習の時間</w:t>
                      </w:r>
                      <w:r w:rsidR="00532D48"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生活</w:t>
                      </w:r>
                      <w:r w:rsidR="007C2108" w:rsidRPr="007C2108">
                        <w:rPr>
                          <w:rFonts w:hint="eastAsia"/>
                          <w:color w:val="000000" w:themeColor="text1"/>
                          <w:sz w:val="24"/>
                        </w:rPr>
                        <w:t>安全</w:t>
                      </w:r>
                      <w:r w:rsidR="00532D48"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015737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場所：３年１</w:t>
                      </w:r>
                      <w:r w:rsidR="007C2108" w:rsidRPr="007C2108">
                        <w:rPr>
                          <w:rFonts w:hint="eastAsia"/>
                          <w:color w:val="000000" w:themeColor="text1"/>
                          <w:sz w:val="24"/>
                        </w:rPr>
                        <w:t>組教室</w:t>
                      </w:r>
                    </w:p>
                    <w:p w:rsidR="007C2108" w:rsidRPr="007C2108" w:rsidRDefault="007A0ABA" w:rsidP="007C210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三茶の町で安全に生活しよう</w:t>
                      </w:r>
                    </w:p>
                    <w:p w:rsidR="007C2108" w:rsidRDefault="00394230" w:rsidP="00015737">
                      <w:pPr>
                        <w:wordWrap w:val="0"/>
                        <w:spacing w:line="0" w:lineRule="atLeast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指導者　　</w:t>
                      </w:r>
                      <w:r w:rsidR="007A0ABA">
                        <w:rPr>
                          <w:rFonts w:hint="eastAsia"/>
                          <w:color w:val="000000" w:themeColor="text1"/>
                        </w:rPr>
                        <w:t>松倉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7A0ABA">
                        <w:rPr>
                          <w:rFonts w:hint="eastAsia"/>
                          <w:color w:val="000000" w:themeColor="text1"/>
                        </w:rPr>
                        <w:t>幸子</w:t>
                      </w:r>
                    </w:p>
                    <w:p w:rsidR="007C2108" w:rsidRPr="007C2108" w:rsidRDefault="009B34A5" w:rsidP="00015737">
                      <w:pPr>
                        <w:wordWrap w:val="0"/>
                        <w:spacing w:line="0" w:lineRule="atLeast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ゲストティーチャー</w:t>
                      </w:r>
                      <w:r w:rsidR="00015737">
                        <w:rPr>
                          <w:rFonts w:hint="eastAsia"/>
                          <w:color w:val="000000" w:themeColor="text1"/>
                        </w:rPr>
                        <w:t xml:space="preserve">(ＧＴ)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地域の方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2108" w:rsidRDefault="007C2108"/>
    <w:p w:rsidR="007C2108" w:rsidRDefault="007C2108"/>
    <w:p w:rsidR="007C2108" w:rsidRDefault="007C2108"/>
    <w:p w:rsidR="007C2108" w:rsidRDefault="007C2108"/>
    <w:p w:rsidR="00015737" w:rsidRPr="00015737" w:rsidRDefault="00015737" w:rsidP="00015737">
      <w:pPr>
        <w:spacing w:line="0" w:lineRule="atLeast"/>
        <w:rPr>
          <w:sz w:val="20"/>
        </w:rPr>
      </w:pPr>
    </w:p>
    <w:p w:rsidR="007C2108" w:rsidRPr="00D359BE" w:rsidRDefault="007C2108" w:rsidP="00DC16D5">
      <w:pPr>
        <w:spacing w:line="0" w:lineRule="atLeast"/>
        <w:rPr>
          <w:b/>
        </w:rPr>
      </w:pPr>
      <w:r w:rsidRPr="00D359BE">
        <w:rPr>
          <w:b/>
        </w:rPr>
        <w:t>１　目標</w:t>
      </w:r>
    </w:p>
    <w:p w:rsidR="007A0ABA" w:rsidRDefault="00A74892" w:rsidP="00DC16D5">
      <w:pPr>
        <w:spacing w:line="0" w:lineRule="atLeast"/>
      </w:pPr>
      <w:r>
        <w:rPr>
          <w:rFonts w:hint="eastAsia"/>
        </w:rPr>
        <w:t xml:space="preserve">　・犯罪が起こりやすい場所を知り、犯罪に遭</w:t>
      </w:r>
      <w:r w:rsidR="007A0ABA">
        <w:rPr>
          <w:rFonts w:hint="eastAsia"/>
        </w:rPr>
        <w:t>わないように安全に行動しようとする意識をもつ。</w:t>
      </w:r>
    </w:p>
    <w:p w:rsidR="007A0ABA" w:rsidRDefault="007A0ABA" w:rsidP="00DC16D5">
      <w:pPr>
        <w:spacing w:line="0" w:lineRule="atLeast"/>
      </w:pPr>
      <w:r>
        <w:rPr>
          <w:rFonts w:hint="eastAsia"/>
        </w:rPr>
        <w:t xml:space="preserve">　・犯罪が起こりやすい場所を減らすために、進んで地域に貢献しようとする態度を育てる。</w:t>
      </w:r>
    </w:p>
    <w:p w:rsidR="00015737" w:rsidRPr="00015737" w:rsidRDefault="00015737" w:rsidP="00015737">
      <w:pPr>
        <w:spacing w:line="0" w:lineRule="atLeast"/>
        <w:rPr>
          <w:sz w:val="16"/>
        </w:rPr>
      </w:pPr>
    </w:p>
    <w:p w:rsidR="00394230" w:rsidRPr="007A0ABA" w:rsidRDefault="001C60A7" w:rsidP="00DC16D5">
      <w:pPr>
        <w:spacing w:line="0" w:lineRule="atLeast"/>
        <w:jc w:val="left"/>
      </w:pPr>
      <w:r>
        <w:rPr>
          <w:rFonts w:hint="eastAsia"/>
          <w:b/>
        </w:rPr>
        <w:t>２</w:t>
      </w:r>
      <w:r w:rsidR="00394230" w:rsidRPr="00D359BE">
        <w:rPr>
          <w:b/>
        </w:rPr>
        <w:t xml:space="preserve">　単元について</w:t>
      </w:r>
    </w:p>
    <w:p w:rsidR="007A0ABA" w:rsidRPr="007A0ABA" w:rsidRDefault="007A0ABA" w:rsidP="00B137AB">
      <w:pPr>
        <w:spacing w:line="0" w:lineRule="atLeast"/>
        <w:ind w:left="210" w:hangingChars="100" w:hanging="210"/>
      </w:pPr>
      <w:r>
        <w:rPr>
          <w:rFonts w:hint="eastAsia"/>
        </w:rPr>
        <w:t xml:space="preserve">　</w:t>
      </w:r>
      <w:r w:rsidR="00B137AB">
        <w:rPr>
          <w:rFonts w:hint="eastAsia"/>
        </w:rPr>
        <w:t xml:space="preserve">　</w:t>
      </w:r>
      <w:r>
        <w:rPr>
          <w:rFonts w:hint="eastAsia"/>
        </w:rPr>
        <w:t>本単元のねらいは、児童がどのような場所が</w:t>
      </w:r>
      <w:r w:rsidR="00DC16D5">
        <w:rPr>
          <w:rFonts w:hint="eastAsia"/>
        </w:rPr>
        <w:t>犯罪</w:t>
      </w:r>
      <w:r w:rsidR="006E0538">
        <w:rPr>
          <w:rFonts w:hint="eastAsia"/>
        </w:rPr>
        <w:t>被害</w:t>
      </w:r>
      <w:r w:rsidR="00A74892">
        <w:rPr>
          <w:rFonts w:hint="eastAsia"/>
        </w:rPr>
        <w:t>に遭</w:t>
      </w:r>
      <w:r w:rsidR="00430796">
        <w:rPr>
          <w:rFonts w:hint="eastAsia"/>
        </w:rPr>
        <w:t>いやすいか</w:t>
      </w:r>
      <w:r w:rsidR="00DC16D5">
        <w:rPr>
          <w:rFonts w:hint="eastAsia"/>
        </w:rPr>
        <w:t>を</w:t>
      </w:r>
      <w:r>
        <w:rPr>
          <w:rFonts w:hint="eastAsia"/>
        </w:rPr>
        <w:t>具体的に理解して判断できるようになり、その上でどのような回避行動を取ればよいのか</w:t>
      </w:r>
      <w:r w:rsidR="00DC16D5">
        <w:rPr>
          <w:rFonts w:hint="eastAsia"/>
        </w:rPr>
        <w:t>を</w:t>
      </w:r>
      <w:r w:rsidR="00A74892">
        <w:rPr>
          <w:rFonts w:hint="eastAsia"/>
        </w:rPr>
        <w:t>考えることができるようになることである。そのことにより</w:t>
      </w:r>
      <w:r>
        <w:rPr>
          <w:rFonts w:hint="eastAsia"/>
        </w:rPr>
        <w:t>、児童が地域で犯罪被害に遭うことを防止できる。</w:t>
      </w:r>
      <w:r w:rsidR="00A74892">
        <w:rPr>
          <w:rFonts w:hint="eastAsia"/>
        </w:rPr>
        <w:t>地域安全マップ作りを通して、児童が危険な場所</w:t>
      </w:r>
      <w:r w:rsidR="00015737">
        <w:rPr>
          <w:rFonts w:hint="eastAsia"/>
        </w:rPr>
        <w:t>とは、｢入りやすく見えにくい｣場所であるということ</w:t>
      </w:r>
      <w:r w:rsidR="00A74892">
        <w:rPr>
          <w:rFonts w:hint="eastAsia"/>
        </w:rPr>
        <w:t>を知ることが目的である。こうすることで犯罪者から犯行の機会を奪い、児童の犯罪被害を防ぐことにつながると考えられている。</w:t>
      </w:r>
      <w:r>
        <w:rPr>
          <w:rFonts w:hint="eastAsia"/>
        </w:rPr>
        <w:t>さらに、学習を通して、地域の人々が自分たちを見守ってくれていること、自分たちにも地域の安全のためにできることがあることなどに気</w:t>
      </w:r>
      <w:r w:rsidR="00A74892">
        <w:rPr>
          <w:rFonts w:hint="eastAsia"/>
        </w:rPr>
        <w:t>付き、より主体的に地域の安全に関わる</w:t>
      </w:r>
      <w:r>
        <w:rPr>
          <w:rFonts w:hint="eastAsia"/>
        </w:rPr>
        <w:t>ことができるようになることを目指す。</w:t>
      </w:r>
    </w:p>
    <w:p w:rsidR="00015737" w:rsidRPr="00015737" w:rsidRDefault="00015737" w:rsidP="00015737">
      <w:pPr>
        <w:spacing w:line="0" w:lineRule="atLeast"/>
        <w:rPr>
          <w:sz w:val="16"/>
        </w:rPr>
      </w:pPr>
    </w:p>
    <w:p w:rsidR="00394230" w:rsidRPr="00D359BE" w:rsidRDefault="001C60A7" w:rsidP="00DC16D5">
      <w:pPr>
        <w:spacing w:line="0" w:lineRule="atLeast"/>
        <w:rPr>
          <w:b/>
        </w:rPr>
      </w:pPr>
      <w:r>
        <w:rPr>
          <w:rFonts w:hint="eastAsia"/>
          <w:b/>
        </w:rPr>
        <w:t>３</w:t>
      </w:r>
      <w:r w:rsidR="00394230" w:rsidRPr="00D359BE">
        <w:rPr>
          <w:b/>
        </w:rPr>
        <w:t xml:space="preserve">　主題に迫るための</w:t>
      </w:r>
      <w:r w:rsidR="00394230" w:rsidRPr="00D359BE">
        <w:rPr>
          <w:rFonts w:hint="eastAsia"/>
          <w:b/>
        </w:rPr>
        <w:t>手だて</w:t>
      </w:r>
    </w:p>
    <w:p w:rsidR="004A0204" w:rsidRDefault="00394230" w:rsidP="00DC16D5">
      <w:pPr>
        <w:spacing w:line="0" w:lineRule="atLeast"/>
      </w:pPr>
      <w:r>
        <w:rPr>
          <w:rFonts w:hint="eastAsia"/>
        </w:rPr>
        <w:t xml:space="preserve">　</w:t>
      </w:r>
      <w:r>
        <w:t>・</w:t>
      </w:r>
      <w:r w:rsidR="00A74892">
        <w:rPr>
          <w:rFonts w:hint="eastAsia"/>
        </w:rPr>
        <w:t>危険な場所のフィールドワーク</w:t>
      </w:r>
      <w:r w:rsidR="004A0204">
        <w:rPr>
          <w:rFonts w:hint="eastAsia"/>
        </w:rPr>
        <w:t>を通して、地域の安全な場所、危険な場所を観察する。</w:t>
      </w:r>
    </w:p>
    <w:p w:rsidR="00430796" w:rsidRDefault="00394230" w:rsidP="00DC16D5">
      <w:pPr>
        <w:spacing w:line="0" w:lineRule="atLeast"/>
      </w:pPr>
      <w:r>
        <w:rPr>
          <w:rFonts w:hint="eastAsia"/>
        </w:rPr>
        <w:t xml:space="preserve">　</w:t>
      </w:r>
      <w:r>
        <w:t>・</w:t>
      </w:r>
      <w:r w:rsidR="004A0204">
        <w:rPr>
          <w:rFonts w:hint="eastAsia"/>
        </w:rPr>
        <w:t>児童それぞれが危険を回避する力をつけるために、地域</w:t>
      </w:r>
      <w:r w:rsidR="00430796">
        <w:rPr>
          <w:rFonts w:hint="eastAsia"/>
        </w:rPr>
        <w:t>安全</w:t>
      </w:r>
      <w:r w:rsidR="00A74892">
        <w:rPr>
          <w:rFonts w:hint="eastAsia"/>
        </w:rPr>
        <w:t>マップの発表後</w:t>
      </w:r>
      <w:r w:rsidR="004A0204">
        <w:rPr>
          <w:rFonts w:hint="eastAsia"/>
        </w:rPr>
        <w:t>、「自分がどのよ</w:t>
      </w:r>
    </w:p>
    <w:p w:rsidR="00394230" w:rsidRDefault="00A74892" w:rsidP="00DC16D5">
      <w:pPr>
        <w:spacing w:line="0" w:lineRule="atLeast"/>
        <w:ind w:firstLineChars="200" w:firstLine="420"/>
      </w:pPr>
      <w:r>
        <w:rPr>
          <w:rFonts w:hint="eastAsia"/>
        </w:rPr>
        <w:t>うなことに気を付け</w:t>
      </w:r>
      <w:r w:rsidR="004A0204">
        <w:rPr>
          <w:rFonts w:hint="eastAsia"/>
        </w:rPr>
        <w:t>るのか」を考える時間を確保する</w:t>
      </w:r>
      <w:r w:rsidR="00394230">
        <w:rPr>
          <w:rFonts w:hint="eastAsia"/>
        </w:rPr>
        <w:t>。</w:t>
      </w:r>
    </w:p>
    <w:p w:rsidR="00015737" w:rsidRPr="00015737" w:rsidRDefault="00015737" w:rsidP="00015737">
      <w:pPr>
        <w:spacing w:line="0" w:lineRule="atLeast"/>
        <w:rPr>
          <w:sz w:val="16"/>
        </w:rPr>
      </w:pPr>
    </w:p>
    <w:p w:rsidR="00394230" w:rsidRPr="00D359BE" w:rsidRDefault="001C60A7" w:rsidP="00DC16D5">
      <w:pPr>
        <w:spacing w:line="0" w:lineRule="atLeast"/>
        <w:rPr>
          <w:b/>
        </w:rPr>
      </w:pPr>
      <w:r>
        <w:rPr>
          <w:rFonts w:hint="eastAsia"/>
          <w:b/>
        </w:rPr>
        <w:t>４</w:t>
      </w:r>
      <w:r w:rsidR="00394230" w:rsidRPr="00D359BE">
        <w:rPr>
          <w:b/>
        </w:rPr>
        <w:t xml:space="preserve">　指導計画</w:t>
      </w:r>
      <w:r w:rsidR="00394230" w:rsidRPr="00D359BE">
        <w:rPr>
          <w:rFonts w:hint="eastAsia"/>
          <w:b/>
        </w:rPr>
        <w:t xml:space="preserve">　</w:t>
      </w:r>
      <w:r w:rsidR="00434FB7" w:rsidRPr="00D359BE">
        <w:rPr>
          <w:rFonts w:hint="eastAsia"/>
          <w:b/>
        </w:rPr>
        <w:t>（</w:t>
      </w:r>
      <w:r w:rsidR="00533B32">
        <w:rPr>
          <w:rFonts w:hint="eastAsia"/>
          <w:b/>
        </w:rPr>
        <w:t>９</w:t>
      </w:r>
      <w:r w:rsidR="00394230" w:rsidRPr="00D359BE">
        <w:rPr>
          <w:b/>
        </w:rPr>
        <w:t>時間</w:t>
      </w:r>
      <w:r w:rsidR="00434FB7" w:rsidRPr="00D359BE">
        <w:rPr>
          <w:rFonts w:hint="eastAsia"/>
          <w:b/>
        </w:rPr>
        <w:t>）</w:t>
      </w:r>
    </w:p>
    <w:tbl>
      <w:tblPr>
        <w:tblStyle w:val="a3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4450"/>
        <w:gridCol w:w="4070"/>
      </w:tblGrid>
      <w:tr w:rsidR="00394230" w:rsidTr="00DC16D5">
        <w:trPr>
          <w:trHeight w:val="291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394230" w:rsidRDefault="00532D48" w:rsidP="00DC16D5">
            <w:pPr>
              <w:spacing w:line="0" w:lineRule="atLeast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4450" w:type="dxa"/>
            <w:tcMar>
              <w:left w:w="28" w:type="dxa"/>
              <w:right w:w="28" w:type="dxa"/>
            </w:tcMar>
          </w:tcPr>
          <w:p w:rsidR="00394230" w:rsidRDefault="00532D48" w:rsidP="00DC16D5">
            <w:pPr>
              <w:spacing w:line="0" w:lineRule="atLeast"/>
              <w:jc w:val="center"/>
            </w:pPr>
            <w:r>
              <w:rPr>
                <w:rFonts w:hint="eastAsia"/>
              </w:rPr>
              <w:t>☆</w:t>
            </w:r>
            <w:r>
              <w:t xml:space="preserve">ねらい　</w:t>
            </w:r>
            <w:r>
              <w:rPr>
                <w:rFonts w:hint="eastAsia"/>
              </w:rPr>
              <w:t>○</w:t>
            </w:r>
            <w:r>
              <w:t>学習活動</w:t>
            </w:r>
          </w:p>
        </w:tc>
        <w:tc>
          <w:tcPr>
            <w:tcW w:w="4070" w:type="dxa"/>
            <w:tcMar>
              <w:left w:w="28" w:type="dxa"/>
              <w:right w:w="28" w:type="dxa"/>
            </w:tcMar>
          </w:tcPr>
          <w:p w:rsidR="00394230" w:rsidRPr="00532D48" w:rsidRDefault="00532D48" w:rsidP="00DC16D5">
            <w:pPr>
              <w:spacing w:line="0" w:lineRule="atLeast"/>
              <w:jc w:val="center"/>
            </w:pPr>
            <w:r>
              <w:rPr>
                <w:rFonts w:hint="eastAsia"/>
              </w:rPr>
              <w:t>◎</w:t>
            </w:r>
            <w:r>
              <w:t>安全教育の</w:t>
            </w:r>
            <w:r>
              <w:rPr>
                <w:rFonts w:hint="eastAsia"/>
              </w:rPr>
              <w:t>視点に</w:t>
            </w:r>
            <w:r>
              <w:t xml:space="preserve">立った留意点　</w:t>
            </w:r>
            <w:r>
              <w:rPr>
                <w:rFonts w:hint="eastAsia"/>
              </w:rPr>
              <w:t>■</w:t>
            </w:r>
            <w:r>
              <w:t>評価</w:t>
            </w:r>
          </w:p>
        </w:tc>
      </w:tr>
      <w:tr w:rsidR="00394230" w:rsidTr="001C60A7">
        <w:trPr>
          <w:trHeight w:val="1072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394230" w:rsidRDefault="00434FB7" w:rsidP="00DC16D5">
            <w:pPr>
              <w:spacing w:line="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450" w:type="dxa"/>
            <w:tcMar>
              <w:left w:w="28" w:type="dxa"/>
              <w:right w:w="28" w:type="dxa"/>
            </w:tcMar>
          </w:tcPr>
          <w:p w:rsidR="00533B32" w:rsidRDefault="000C148A" w:rsidP="000C148A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☆犯罪が起こりやすい場所があることを知り、学習の</w:t>
            </w:r>
          </w:p>
          <w:p w:rsidR="00394230" w:rsidRPr="00533B32" w:rsidRDefault="000C148A" w:rsidP="00533B32">
            <w:pPr>
              <w:spacing w:line="0" w:lineRule="atLeast"/>
              <w:ind w:firstLineChars="100" w:firstLine="18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見通しをもつ。</w:t>
            </w:r>
          </w:p>
          <w:p w:rsidR="00533B32" w:rsidRDefault="000C148A" w:rsidP="000C148A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○「入りやすく見えにくい」場所とはどのような場所</w:t>
            </w:r>
          </w:p>
          <w:p w:rsidR="00D359BE" w:rsidRPr="00533B32" w:rsidRDefault="000C148A" w:rsidP="00533B32">
            <w:pPr>
              <w:spacing w:line="0" w:lineRule="atLeast"/>
              <w:ind w:firstLineChars="100" w:firstLine="18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か考える。</w:t>
            </w:r>
          </w:p>
        </w:tc>
        <w:tc>
          <w:tcPr>
            <w:tcW w:w="4070" w:type="dxa"/>
            <w:tcMar>
              <w:left w:w="28" w:type="dxa"/>
              <w:right w:w="28" w:type="dxa"/>
            </w:tcMar>
          </w:tcPr>
          <w:p w:rsidR="00E748CF" w:rsidRDefault="00E748CF" w:rsidP="00DC16D5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◎映像によって学習への動機付けをする。</w:t>
            </w:r>
          </w:p>
          <w:p w:rsidR="00E748CF" w:rsidRPr="00E748CF" w:rsidRDefault="00E748CF" w:rsidP="00DC16D5">
            <w:pPr>
              <w:spacing w:line="0" w:lineRule="atLeast"/>
              <w:rPr>
                <w:sz w:val="18"/>
              </w:rPr>
            </w:pPr>
          </w:p>
          <w:p w:rsidR="00533B32" w:rsidRDefault="000C148A" w:rsidP="00DC16D5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■危険なのは「怪しい人」ではなく「入りやすく</w:t>
            </w:r>
          </w:p>
          <w:p w:rsidR="00E748CF" w:rsidRPr="00533B32" w:rsidRDefault="000C148A" w:rsidP="00E748CF">
            <w:pPr>
              <w:spacing w:line="0" w:lineRule="atLeast"/>
              <w:ind w:firstLineChars="100" w:firstLine="18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見えにくい場所」であることを理解している。</w:t>
            </w:r>
          </w:p>
        </w:tc>
      </w:tr>
      <w:tr w:rsidR="00394230" w:rsidTr="001C60A7">
        <w:trPr>
          <w:trHeight w:val="844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394230" w:rsidRDefault="00434FB7" w:rsidP="00DC16D5">
            <w:pPr>
              <w:spacing w:line="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450" w:type="dxa"/>
            <w:tcMar>
              <w:left w:w="28" w:type="dxa"/>
              <w:right w:w="28" w:type="dxa"/>
            </w:tcMar>
          </w:tcPr>
          <w:p w:rsidR="00394230" w:rsidRPr="00533B32" w:rsidRDefault="000C148A" w:rsidP="00DC16D5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☆地域安全マップ作りの計画を立てる。</w:t>
            </w:r>
          </w:p>
          <w:p w:rsidR="000C148A" w:rsidRPr="00533B32" w:rsidRDefault="000C148A" w:rsidP="00DC16D5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○単元の見通しをもつ。</w:t>
            </w:r>
          </w:p>
          <w:p w:rsidR="00D359BE" w:rsidRPr="00533B32" w:rsidRDefault="00A74892" w:rsidP="006E0538">
            <w:pPr>
              <w:spacing w:line="0" w:lineRule="atLeast"/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○フィールドワークの計画を立て、フィールドワーク</w:t>
            </w:r>
            <w:r w:rsidR="000C148A" w:rsidRPr="00533B32">
              <w:rPr>
                <w:rFonts w:hint="eastAsia"/>
                <w:sz w:val="18"/>
              </w:rPr>
              <w:t>の仕方を練習する。</w:t>
            </w:r>
          </w:p>
        </w:tc>
        <w:tc>
          <w:tcPr>
            <w:tcW w:w="4070" w:type="dxa"/>
            <w:tcMar>
              <w:left w:w="28" w:type="dxa"/>
              <w:right w:w="28" w:type="dxa"/>
            </w:tcMar>
          </w:tcPr>
          <w:p w:rsidR="00E748CF" w:rsidRDefault="006B184E" w:rsidP="006B184E">
            <w:pPr>
              <w:spacing w:line="0" w:lineRule="atLeast"/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◎フィールドワーク</w:t>
            </w:r>
            <w:r w:rsidR="00E748CF">
              <w:rPr>
                <w:rFonts w:hint="eastAsia"/>
                <w:sz w:val="18"/>
              </w:rPr>
              <w:t>の際に学習内容に集中できるよう、各係の役割について具体的に指導し、練習させておく。</w:t>
            </w:r>
          </w:p>
          <w:p w:rsidR="00533B32" w:rsidRDefault="000C148A" w:rsidP="00DC16D5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■フィールドワークへの意欲を持ち、友達と協力</w:t>
            </w:r>
          </w:p>
          <w:p w:rsidR="00394230" w:rsidRPr="00533B32" w:rsidRDefault="000C148A" w:rsidP="00533B32">
            <w:pPr>
              <w:spacing w:line="0" w:lineRule="atLeast"/>
              <w:ind w:firstLineChars="100" w:firstLine="18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して計</w:t>
            </w:r>
            <w:r w:rsidR="00533B32" w:rsidRPr="00533B32">
              <w:rPr>
                <w:rFonts w:hint="eastAsia"/>
                <w:sz w:val="18"/>
              </w:rPr>
              <w:t>画を立てている</w:t>
            </w:r>
            <w:r w:rsidR="00A74892">
              <w:rPr>
                <w:rFonts w:hint="eastAsia"/>
                <w:sz w:val="18"/>
              </w:rPr>
              <w:t>。</w:t>
            </w:r>
          </w:p>
        </w:tc>
      </w:tr>
      <w:tr w:rsidR="006B184E" w:rsidTr="006B184E">
        <w:trPr>
          <w:trHeight w:val="465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6B184E" w:rsidRDefault="006B184E" w:rsidP="006B184E">
            <w:pPr>
              <w:spacing w:line="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450" w:type="dxa"/>
            <w:vMerge w:val="restart"/>
            <w:tcMar>
              <w:left w:w="28" w:type="dxa"/>
              <w:right w:w="28" w:type="dxa"/>
            </w:tcMar>
          </w:tcPr>
          <w:p w:rsidR="006B184E" w:rsidRPr="00533B32" w:rsidRDefault="006B184E" w:rsidP="00533B32">
            <w:pPr>
              <w:spacing w:line="0" w:lineRule="atLeast"/>
              <w:ind w:left="180" w:hangingChars="100" w:hanging="18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☆「入りやすく見えにくい」の視点を踏まえ、地域の安全な場所、危険な場所を観察する。</w:t>
            </w:r>
          </w:p>
          <w:p w:rsidR="006B184E" w:rsidRPr="00533B32" w:rsidRDefault="006B184E" w:rsidP="00AA4EE6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○フィールドワーク</w:t>
            </w:r>
            <w:r w:rsidRPr="00533B32">
              <w:rPr>
                <w:rFonts w:hint="eastAsia"/>
                <w:sz w:val="18"/>
              </w:rPr>
              <w:t>の視点や留意点を確認する。</w:t>
            </w:r>
          </w:p>
        </w:tc>
        <w:tc>
          <w:tcPr>
            <w:tcW w:w="4070" w:type="dxa"/>
            <w:vMerge w:val="restart"/>
            <w:tcMar>
              <w:left w:w="28" w:type="dxa"/>
              <w:right w:w="28" w:type="dxa"/>
            </w:tcMar>
          </w:tcPr>
          <w:p w:rsidR="006B184E" w:rsidRPr="00533B32" w:rsidRDefault="006B184E" w:rsidP="00533B32">
            <w:pPr>
              <w:spacing w:line="0" w:lineRule="atLeast"/>
              <w:ind w:left="180" w:hangingChars="100" w:hanging="18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◎児童が思わず「入りやすく見えにくい」場所に入り込んでしまうような体験をさせる。</w:t>
            </w:r>
          </w:p>
          <w:p w:rsidR="006B184E" w:rsidRPr="00533B32" w:rsidRDefault="006B184E" w:rsidP="00533B32">
            <w:pPr>
              <w:spacing w:line="0" w:lineRule="atLeast"/>
              <w:ind w:left="180" w:hangingChars="100" w:hanging="18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■危険な場所や安全な場所について、視点に基づいて具体的に調べている。</w:t>
            </w:r>
          </w:p>
        </w:tc>
      </w:tr>
      <w:tr w:rsidR="006B184E" w:rsidTr="006B184E">
        <w:trPr>
          <w:trHeight w:val="465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6B184E" w:rsidRDefault="006B184E" w:rsidP="006B184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450" w:type="dxa"/>
            <w:vMerge/>
            <w:tcMar>
              <w:left w:w="28" w:type="dxa"/>
              <w:right w:w="28" w:type="dxa"/>
            </w:tcMar>
          </w:tcPr>
          <w:p w:rsidR="006B184E" w:rsidRPr="00533B32" w:rsidRDefault="006B184E" w:rsidP="00533B32">
            <w:pPr>
              <w:spacing w:line="0" w:lineRule="atLeast"/>
              <w:ind w:left="180" w:hangingChars="100" w:hanging="180"/>
              <w:rPr>
                <w:rFonts w:hint="eastAsia"/>
                <w:sz w:val="18"/>
              </w:rPr>
            </w:pPr>
          </w:p>
        </w:tc>
        <w:tc>
          <w:tcPr>
            <w:tcW w:w="4070" w:type="dxa"/>
            <w:vMerge/>
            <w:tcMar>
              <w:left w:w="28" w:type="dxa"/>
              <w:right w:w="28" w:type="dxa"/>
            </w:tcMar>
          </w:tcPr>
          <w:p w:rsidR="006B184E" w:rsidRPr="00533B32" w:rsidRDefault="006B184E" w:rsidP="00533B32">
            <w:pPr>
              <w:spacing w:line="0" w:lineRule="atLeast"/>
              <w:ind w:left="180" w:hangingChars="100" w:hanging="180"/>
              <w:rPr>
                <w:rFonts w:hint="eastAsia"/>
                <w:sz w:val="18"/>
              </w:rPr>
            </w:pPr>
          </w:p>
        </w:tc>
      </w:tr>
      <w:tr w:rsidR="006B184E" w:rsidTr="006B184E">
        <w:trPr>
          <w:trHeight w:val="638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6B184E" w:rsidRDefault="006B184E" w:rsidP="006B184E">
            <w:pPr>
              <w:spacing w:line="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450" w:type="dxa"/>
            <w:vMerge w:val="restart"/>
            <w:tcMar>
              <w:left w:w="28" w:type="dxa"/>
              <w:right w:w="28" w:type="dxa"/>
            </w:tcMar>
          </w:tcPr>
          <w:p w:rsidR="006B184E" w:rsidRPr="00533B32" w:rsidRDefault="006B184E" w:rsidP="00DC16D5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☆調べたことをもとに、地域安全マップを作成する。</w:t>
            </w:r>
          </w:p>
          <w:p w:rsidR="006B184E" w:rsidRPr="00533B32" w:rsidRDefault="006B184E" w:rsidP="00DC16D5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○地域安全マップの作り方を知る。</w:t>
            </w:r>
          </w:p>
          <w:p w:rsidR="006B184E" w:rsidRPr="00533B32" w:rsidRDefault="006B184E" w:rsidP="00DC16D5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○マップを作成する。</w:t>
            </w:r>
          </w:p>
          <w:p w:rsidR="006B184E" w:rsidRPr="00533B32" w:rsidRDefault="006B184E" w:rsidP="006E0538">
            <w:pPr>
              <w:spacing w:line="0" w:lineRule="atLeast"/>
              <w:ind w:leftChars="100" w:left="21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写真</w:t>
            </w:r>
            <w:r>
              <w:rPr>
                <w:rFonts w:hint="eastAsia"/>
                <w:sz w:val="18"/>
              </w:rPr>
              <w:t>を貼り、</w:t>
            </w:r>
            <w:r w:rsidRPr="00533B32">
              <w:rPr>
                <w:rFonts w:hint="eastAsia"/>
                <w:sz w:val="18"/>
              </w:rPr>
              <w:t>コメント</w:t>
            </w:r>
            <w:r>
              <w:rPr>
                <w:rFonts w:hint="eastAsia"/>
                <w:sz w:val="18"/>
              </w:rPr>
              <w:t>や</w:t>
            </w:r>
            <w:r w:rsidRPr="00533B32">
              <w:rPr>
                <w:rFonts w:hint="eastAsia"/>
                <w:sz w:val="18"/>
              </w:rPr>
              <w:t>インタビュー内容を書き込む。</w:t>
            </w:r>
          </w:p>
        </w:tc>
        <w:tc>
          <w:tcPr>
            <w:tcW w:w="4070" w:type="dxa"/>
            <w:vMerge w:val="restart"/>
            <w:tcMar>
              <w:left w:w="28" w:type="dxa"/>
              <w:right w:w="28" w:type="dxa"/>
            </w:tcMar>
          </w:tcPr>
          <w:p w:rsidR="006B184E" w:rsidRPr="00533B32" w:rsidRDefault="006B184E" w:rsidP="00533B32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◎大切なのは「どこが危険（安全）か」ではなく「なぜ危険（安全）か」であることを確認する。</w:t>
            </w:r>
          </w:p>
          <w:p w:rsidR="006B184E" w:rsidRDefault="006B184E" w:rsidP="00533B32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■調べた情報を整理して、</w:t>
            </w:r>
            <w:r>
              <w:rPr>
                <w:rFonts w:hint="eastAsia"/>
                <w:sz w:val="18"/>
              </w:rPr>
              <w:t>地域安全</w:t>
            </w:r>
            <w:r w:rsidRPr="00533B32">
              <w:rPr>
                <w:rFonts w:hint="eastAsia"/>
                <w:sz w:val="18"/>
              </w:rPr>
              <w:t>マップにまと</w:t>
            </w:r>
          </w:p>
          <w:p w:rsidR="006B184E" w:rsidRPr="00533B32" w:rsidRDefault="006B184E" w:rsidP="00A74892">
            <w:pPr>
              <w:spacing w:line="0" w:lineRule="atLeast"/>
              <w:ind w:firstLineChars="100" w:firstLine="18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めている。</w:t>
            </w:r>
          </w:p>
        </w:tc>
      </w:tr>
      <w:tr w:rsidR="006B184E" w:rsidTr="006B184E">
        <w:trPr>
          <w:trHeight w:val="637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6B184E" w:rsidRDefault="006B184E" w:rsidP="006B184E">
            <w:pPr>
              <w:spacing w:line="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450" w:type="dxa"/>
            <w:vMerge/>
            <w:tcMar>
              <w:left w:w="28" w:type="dxa"/>
              <w:right w:w="28" w:type="dxa"/>
            </w:tcMar>
          </w:tcPr>
          <w:p w:rsidR="006B184E" w:rsidRPr="00533B32" w:rsidRDefault="006B184E" w:rsidP="00DC16D5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4070" w:type="dxa"/>
            <w:vMerge/>
            <w:tcMar>
              <w:left w:w="28" w:type="dxa"/>
              <w:right w:w="28" w:type="dxa"/>
            </w:tcMar>
          </w:tcPr>
          <w:p w:rsidR="006B184E" w:rsidRPr="00533B32" w:rsidRDefault="006B184E" w:rsidP="00533B32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6B184E" w:rsidTr="006B184E">
        <w:trPr>
          <w:trHeight w:val="705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6B184E" w:rsidRDefault="006B184E" w:rsidP="006B184E">
            <w:pPr>
              <w:spacing w:line="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450" w:type="dxa"/>
            <w:vMerge w:val="restart"/>
            <w:tcMar>
              <w:left w:w="28" w:type="dxa"/>
              <w:right w:w="28" w:type="dxa"/>
            </w:tcMar>
          </w:tcPr>
          <w:p w:rsidR="006B184E" w:rsidRPr="00533B32" w:rsidRDefault="006B184E" w:rsidP="00533B32">
            <w:pPr>
              <w:spacing w:line="0" w:lineRule="atLeast"/>
              <w:ind w:left="180" w:hangingChars="100" w:hanging="18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☆作成した</w:t>
            </w:r>
            <w:r>
              <w:rPr>
                <w:rFonts w:hint="eastAsia"/>
                <w:sz w:val="18"/>
              </w:rPr>
              <w:t>地域安全マップをもとに、学級の友達に発表し、地域の方に伝えるための工夫を考える。</w:t>
            </w:r>
          </w:p>
          <w:p w:rsidR="006B184E" w:rsidRPr="00533B32" w:rsidRDefault="006B184E" w:rsidP="00DC16D5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○発表で伝えたいことを話し合う。</w:t>
            </w:r>
          </w:p>
          <w:p w:rsidR="006B184E" w:rsidRDefault="006B184E" w:rsidP="00533B32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○他の班と発表し合い、犯罪被害に遭わないように生</w:t>
            </w:r>
          </w:p>
          <w:p w:rsidR="006B184E" w:rsidRPr="00533B32" w:rsidRDefault="006B184E" w:rsidP="00533B32">
            <w:pPr>
              <w:spacing w:line="0" w:lineRule="atLeast"/>
              <w:ind w:firstLineChars="100" w:firstLine="18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活しようとする意欲をもつ。</w:t>
            </w:r>
          </w:p>
        </w:tc>
        <w:tc>
          <w:tcPr>
            <w:tcW w:w="4070" w:type="dxa"/>
            <w:vMerge w:val="restart"/>
            <w:tcMar>
              <w:left w:w="28" w:type="dxa"/>
              <w:right w:w="28" w:type="dxa"/>
            </w:tcMar>
          </w:tcPr>
          <w:p w:rsidR="006B184E" w:rsidRDefault="006B184E" w:rsidP="00533B32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◎友達の発表を聞き、犯罪被害に遭わないように</w:t>
            </w:r>
          </w:p>
          <w:p w:rsidR="006B184E" w:rsidRPr="00E748CF" w:rsidRDefault="006B184E" w:rsidP="00A74892">
            <w:pPr>
              <w:spacing w:line="0" w:lineRule="atLeas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生活するための考えを広げさせる。</w:t>
            </w:r>
          </w:p>
          <w:p w:rsidR="006B184E" w:rsidRDefault="006B184E" w:rsidP="00533B32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■発表内容や話し方について、班の友達と協力し</w:t>
            </w:r>
          </w:p>
          <w:p w:rsidR="006B184E" w:rsidRPr="00533B32" w:rsidRDefault="006B184E" w:rsidP="00533B32">
            <w:pPr>
              <w:spacing w:line="0" w:lineRule="atLeast"/>
              <w:ind w:firstLineChars="100" w:firstLine="18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て工夫している。</w:t>
            </w:r>
          </w:p>
          <w:p w:rsidR="006B184E" w:rsidRDefault="006B184E" w:rsidP="00533B32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■友達の発表を聞き、危険な場所について認識を</w:t>
            </w:r>
          </w:p>
          <w:p w:rsidR="006B184E" w:rsidRPr="00533B32" w:rsidRDefault="006B184E" w:rsidP="00533B32">
            <w:pPr>
              <w:spacing w:line="0" w:lineRule="atLeast"/>
              <w:ind w:firstLineChars="100" w:firstLine="18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広げている。</w:t>
            </w:r>
          </w:p>
        </w:tc>
      </w:tr>
      <w:tr w:rsidR="006B184E" w:rsidTr="004E7E6E">
        <w:trPr>
          <w:trHeight w:val="705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6B184E" w:rsidRDefault="006B184E" w:rsidP="00DC16D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450" w:type="dxa"/>
            <w:vMerge/>
            <w:tcMar>
              <w:left w:w="28" w:type="dxa"/>
              <w:right w:w="28" w:type="dxa"/>
            </w:tcMar>
          </w:tcPr>
          <w:p w:rsidR="006B184E" w:rsidRPr="00533B32" w:rsidRDefault="006B184E" w:rsidP="00533B32">
            <w:pPr>
              <w:spacing w:line="0" w:lineRule="atLeast"/>
              <w:ind w:left="180" w:hangingChars="100" w:hanging="180"/>
              <w:rPr>
                <w:rFonts w:hint="eastAsia"/>
                <w:sz w:val="18"/>
              </w:rPr>
            </w:pPr>
          </w:p>
        </w:tc>
        <w:tc>
          <w:tcPr>
            <w:tcW w:w="4070" w:type="dxa"/>
            <w:vMerge/>
            <w:tcMar>
              <w:left w:w="28" w:type="dxa"/>
              <w:right w:w="28" w:type="dxa"/>
            </w:tcMar>
          </w:tcPr>
          <w:p w:rsidR="006B184E" w:rsidRDefault="006B184E" w:rsidP="00533B32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DC16D5" w:rsidTr="001C60A7">
        <w:trPr>
          <w:trHeight w:val="1072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DC16D5" w:rsidRDefault="00DC16D5" w:rsidP="00533B32">
            <w:pPr>
              <w:spacing w:line="0" w:lineRule="atLeast"/>
              <w:jc w:val="center"/>
            </w:pPr>
            <w:r>
              <w:rPr>
                <w:rFonts w:hint="eastAsia"/>
              </w:rPr>
              <w:t>９</w:t>
            </w:r>
          </w:p>
          <w:p w:rsidR="00BF41CA" w:rsidRDefault="006B184E" w:rsidP="00533B32">
            <w:pPr>
              <w:spacing w:line="0" w:lineRule="atLeast"/>
              <w:jc w:val="center"/>
            </w:pPr>
            <w:r w:rsidRPr="006B184E">
              <w:rPr>
                <w:rFonts w:hint="eastAsia"/>
                <w:sz w:val="16"/>
              </w:rPr>
              <w:t>(</w:t>
            </w:r>
            <w:r w:rsidR="00BF41CA" w:rsidRPr="006B184E">
              <w:rPr>
                <w:rFonts w:hint="eastAsia"/>
                <w:sz w:val="16"/>
              </w:rPr>
              <w:t>本時</w:t>
            </w:r>
            <w:r w:rsidRPr="006B184E">
              <w:rPr>
                <w:rFonts w:hint="eastAsia"/>
                <w:sz w:val="16"/>
              </w:rPr>
              <w:t>)</w:t>
            </w:r>
          </w:p>
        </w:tc>
        <w:tc>
          <w:tcPr>
            <w:tcW w:w="4450" w:type="dxa"/>
            <w:tcMar>
              <w:left w:w="28" w:type="dxa"/>
              <w:right w:w="28" w:type="dxa"/>
            </w:tcMar>
          </w:tcPr>
          <w:p w:rsidR="00533B32" w:rsidRDefault="00F53CE5" w:rsidP="002936CD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☆調べたことを</w:t>
            </w:r>
            <w:r w:rsidR="00BF41CA" w:rsidRPr="00533B32">
              <w:rPr>
                <w:rFonts w:hint="eastAsia"/>
                <w:sz w:val="18"/>
              </w:rPr>
              <w:t>地域の方に発表し、地域の方と一緒に</w:t>
            </w:r>
          </w:p>
          <w:p w:rsidR="00DC16D5" w:rsidRPr="00533B32" w:rsidRDefault="00BF41CA" w:rsidP="00430796">
            <w:pPr>
              <w:spacing w:line="0" w:lineRule="atLeast"/>
              <w:ind w:leftChars="100" w:left="21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犯罪のない町</w:t>
            </w:r>
            <w:r w:rsidR="002936CD" w:rsidRPr="00533B32">
              <w:rPr>
                <w:rFonts w:hint="eastAsia"/>
                <w:sz w:val="18"/>
              </w:rPr>
              <w:t>づく</w:t>
            </w:r>
            <w:r w:rsidRPr="00533B32">
              <w:rPr>
                <w:rFonts w:hint="eastAsia"/>
                <w:sz w:val="18"/>
              </w:rPr>
              <w:t>りをしていこうとする意欲をもつ。</w:t>
            </w:r>
          </w:p>
        </w:tc>
        <w:tc>
          <w:tcPr>
            <w:tcW w:w="4070" w:type="dxa"/>
            <w:tcMar>
              <w:left w:w="28" w:type="dxa"/>
              <w:right w:w="28" w:type="dxa"/>
            </w:tcMar>
          </w:tcPr>
          <w:p w:rsidR="00A74892" w:rsidRDefault="00E748CF" w:rsidP="00533B32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◎ワークシートに記入させ、全員が自分自身の行</w:t>
            </w:r>
          </w:p>
          <w:p w:rsidR="00E748CF" w:rsidRDefault="00E748CF" w:rsidP="00A74892">
            <w:pPr>
              <w:spacing w:line="0" w:lineRule="atLeas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動を考えられるようにする。</w:t>
            </w:r>
          </w:p>
          <w:p w:rsidR="00A74892" w:rsidRDefault="002936CD" w:rsidP="00533B32">
            <w:pPr>
              <w:spacing w:line="0" w:lineRule="atLeast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■安全に生活するための方法を具体的に考え</w:t>
            </w:r>
            <w:r w:rsidR="00A74892">
              <w:rPr>
                <w:rFonts w:hint="eastAsia"/>
                <w:sz w:val="18"/>
              </w:rPr>
              <w:t>てい</w:t>
            </w:r>
          </w:p>
          <w:p w:rsidR="00DC16D5" w:rsidRPr="00533B32" w:rsidRDefault="002936CD" w:rsidP="00A74892">
            <w:pPr>
              <w:spacing w:line="0" w:lineRule="atLeast"/>
              <w:ind w:firstLineChars="100" w:firstLine="180"/>
              <w:rPr>
                <w:sz w:val="18"/>
              </w:rPr>
            </w:pPr>
            <w:r w:rsidRPr="00533B32">
              <w:rPr>
                <w:rFonts w:hint="eastAsia"/>
                <w:sz w:val="18"/>
              </w:rPr>
              <w:t>る。</w:t>
            </w:r>
          </w:p>
        </w:tc>
      </w:tr>
    </w:tbl>
    <w:p w:rsidR="00532D48" w:rsidRPr="002936CD" w:rsidRDefault="00532D48" w:rsidP="00F53CE5">
      <w:pPr>
        <w:widowControl/>
        <w:spacing w:line="0" w:lineRule="atLeast"/>
        <w:jc w:val="left"/>
        <w:rPr>
          <w:b/>
        </w:rPr>
      </w:pPr>
      <w:r w:rsidRPr="00D359BE">
        <w:rPr>
          <w:sz w:val="8"/>
        </w:rPr>
        <w:br w:type="page"/>
      </w:r>
      <w:r w:rsidR="001C60A7">
        <w:rPr>
          <w:rFonts w:hint="eastAsia"/>
          <w:b/>
        </w:rPr>
        <w:lastRenderedPageBreak/>
        <w:t>５</w:t>
      </w:r>
      <w:r w:rsidRPr="00D359BE">
        <w:rPr>
          <w:b/>
        </w:rPr>
        <w:t xml:space="preserve">　本時の展開</w:t>
      </w:r>
      <w:r w:rsidR="00434FB7" w:rsidRPr="00D359BE">
        <w:rPr>
          <w:rFonts w:hint="eastAsia"/>
          <w:b/>
        </w:rPr>
        <w:t xml:space="preserve"> （</w:t>
      </w:r>
      <w:r w:rsidR="002936CD">
        <w:rPr>
          <w:rFonts w:hint="eastAsia"/>
          <w:b/>
        </w:rPr>
        <w:t>９</w:t>
      </w:r>
      <w:r w:rsidRPr="00D359BE">
        <w:rPr>
          <w:b/>
        </w:rPr>
        <w:t>／</w:t>
      </w:r>
      <w:r w:rsidR="002936CD">
        <w:rPr>
          <w:rFonts w:hint="eastAsia"/>
          <w:b/>
        </w:rPr>
        <w:t>９</w:t>
      </w:r>
      <w:r w:rsidR="00434FB7" w:rsidRPr="00D359BE">
        <w:rPr>
          <w:rFonts w:hint="eastAsia"/>
          <w:b/>
        </w:rPr>
        <w:t>）</w:t>
      </w:r>
    </w:p>
    <w:p w:rsidR="00532D48" w:rsidRPr="00D359BE" w:rsidRDefault="00532D48">
      <w:pPr>
        <w:rPr>
          <w:b/>
        </w:rPr>
      </w:pPr>
      <w:r w:rsidRPr="00D359BE">
        <w:rPr>
          <w:rFonts w:hint="eastAsia"/>
          <w:b/>
        </w:rPr>
        <w:t>（１）ねらい</w:t>
      </w:r>
    </w:p>
    <w:p w:rsidR="00532D48" w:rsidRDefault="00532D48" w:rsidP="00AA4EE6">
      <w:r>
        <w:rPr>
          <w:rFonts w:hint="eastAsia"/>
        </w:rPr>
        <w:t xml:space="preserve">　</w:t>
      </w:r>
      <w:r>
        <w:t xml:space="preserve">　・</w:t>
      </w:r>
      <w:r w:rsidR="00E34AC2">
        <w:rPr>
          <w:rFonts w:hint="eastAsia"/>
        </w:rPr>
        <w:t>犯罪被害に遭わないよう安全に生活するために、自分</w:t>
      </w:r>
      <w:r w:rsidR="00F13DDA">
        <w:rPr>
          <w:rFonts w:hint="eastAsia"/>
        </w:rPr>
        <w:t>にできることを考える。</w:t>
      </w:r>
    </w:p>
    <w:p w:rsidR="00AA4EE6" w:rsidRDefault="00532D48">
      <w:r>
        <w:rPr>
          <w:rFonts w:hint="eastAsia"/>
        </w:rPr>
        <w:t xml:space="preserve">　</w:t>
      </w:r>
      <w:r>
        <w:t xml:space="preserve">　・</w:t>
      </w:r>
      <w:r w:rsidR="00F13DDA">
        <w:rPr>
          <w:rFonts w:hint="eastAsia"/>
        </w:rPr>
        <w:t>地域の</w:t>
      </w:r>
      <w:r w:rsidR="00E34AC2">
        <w:rPr>
          <w:rFonts w:hint="eastAsia"/>
        </w:rPr>
        <w:t>安全に</w:t>
      </w:r>
      <w:r w:rsidR="00F13DDA">
        <w:rPr>
          <w:rFonts w:hint="eastAsia"/>
        </w:rPr>
        <w:t>関わろうとする意欲をもつ。</w:t>
      </w:r>
    </w:p>
    <w:p w:rsidR="00532D48" w:rsidRPr="00D359BE" w:rsidRDefault="00532D48">
      <w:pPr>
        <w:rPr>
          <w:b/>
        </w:rPr>
      </w:pPr>
      <w:r w:rsidRPr="00D359BE">
        <w:rPr>
          <w:rFonts w:hint="eastAsia"/>
          <w:b/>
        </w:rPr>
        <w:t>（２）指導の実際</w:t>
      </w: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5245"/>
        <w:gridCol w:w="4279"/>
      </w:tblGrid>
      <w:tr w:rsidR="00434FB7" w:rsidTr="00434FB7"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434FB7" w:rsidRDefault="00434FB7" w:rsidP="00434FB7">
            <w:pPr>
              <w:spacing w:line="0" w:lineRule="atLeast"/>
              <w:jc w:val="center"/>
            </w:pPr>
            <w:r>
              <w:rPr>
                <w:rFonts w:hint="eastAsia"/>
              </w:rPr>
              <w:t>○</w:t>
            </w:r>
            <w:r>
              <w:t>学習活動　・予想される児童の反応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  <w:vAlign w:val="center"/>
          </w:tcPr>
          <w:p w:rsidR="00434FB7" w:rsidRDefault="00434FB7" w:rsidP="00434FB7">
            <w:pPr>
              <w:spacing w:line="0" w:lineRule="atLeast"/>
              <w:jc w:val="center"/>
            </w:pPr>
            <w:r>
              <w:rPr>
                <w:rFonts w:hint="eastAsia"/>
              </w:rPr>
              <w:t>◎</w:t>
            </w:r>
            <w:r>
              <w:t>安全教育の視点に立った留意点</w:t>
            </w:r>
          </w:p>
          <w:p w:rsidR="00434FB7" w:rsidRPr="00434FB7" w:rsidRDefault="00434FB7" w:rsidP="00434FB7">
            <w:pPr>
              <w:spacing w:line="0" w:lineRule="atLeast"/>
              <w:jc w:val="center"/>
            </w:pPr>
            <w:r>
              <w:rPr>
                <w:rFonts w:hint="eastAsia"/>
              </w:rPr>
              <w:t>■</w:t>
            </w:r>
            <w:r>
              <w:t>評価（</w:t>
            </w:r>
            <w:r>
              <w:rPr>
                <w:rFonts w:hint="eastAsia"/>
              </w:rPr>
              <w:t>評価方法</w:t>
            </w:r>
            <w:r>
              <w:t>）</w:t>
            </w:r>
          </w:p>
        </w:tc>
      </w:tr>
      <w:tr w:rsidR="00434FB7" w:rsidTr="00E748CF">
        <w:trPr>
          <w:trHeight w:val="12038"/>
        </w:trPr>
        <w:tc>
          <w:tcPr>
            <w:tcW w:w="5245" w:type="dxa"/>
            <w:tcMar>
              <w:left w:w="28" w:type="dxa"/>
              <w:right w:w="28" w:type="dxa"/>
            </w:tcMar>
          </w:tcPr>
          <w:p w:rsidR="00434FB7" w:rsidRDefault="00533B32">
            <w:r>
              <w:rPr>
                <w:rFonts w:hint="eastAsia"/>
              </w:rPr>
              <w:t>○前時の学習</w:t>
            </w:r>
            <w:r w:rsidR="00015737">
              <w:rPr>
                <w:rFonts w:hint="eastAsia"/>
              </w:rPr>
              <w:t>を振り</w:t>
            </w:r>
            <w:r w:rsidR="00F13DDA">
              <w:rPr>
                <w:rFonts w:hint="eastAsia"/>
              </w:rPr>
              <w:t>返り、</w:t>
            </w:r>
            <w:r w:rsidR="00E748CF">
              <w:rPr>
                <w:rFonts w:hint="eastAsia"/>
              </w:rPr>
              <w:t>本時の課題をもつ</w:t>
            </w:r>
            <w:r w:rsidR="00F13DDA">
              <w:rPr>
                <w:rFonts w:hint="eastAsia"/>
              </w:rPr>
              <w:t>。</w:t>
            </w:r>
          </w:p>
          <w:p w:rsidR="00430796" w:rsidRDefault="00E748CF">
            <w:r>
              <w:rPr>
                <w:rFonts w:hint="eastAsia"/>
              </w:rPr>
              <w:t xml:space="preserve">　</w:t>
            </w:r>
            <w:r w:rsidR="00434FB7">
              <w:t>・</w:t>
            </w:r>
            <w:r w:rsidR="00A74892">
              <w:rPr>
                <w:rFonts w:hint="eastAsia"/>
              </w:rPr>
              <w:t>危険な場所の近くは、</w:t>
            </w:r>
            <w:r w:rsidR="00F13DDA">
              <w:rPr>
                <w:rFonts w:hint="eastAsia"/>
              </w:rPr>
              <w:t>なるべく通らない。</w:t>
            </w:r>
          </w:p>
          <w:p w:rsidR="00434FB7" w:rsidRDefault="00430796" w:rsidP="00430796">
            <w:pPr>
              <w:ind w:firstLineChars="100" w:firstLine="210"/>
            </w:pPr>
            <w:r>
              <w:rPr>
                <w:rFonts w:hint="eastAsia"/>
              </w:rPr>
              <w:t>・子供だけで</w:t>
            </w:r>
            <w:r w:rsidR="00F13DDA">
              <w:rPr>
                <w:rFonts w:hint="eastAsia"/>
              </w:rPr>
              <w:t>近づかないようにしたい。</w:t>
            </w:r>
          </w:p>
          <w:p w:rsidR="00F13DDA" w:rsidRDefault="00F13DDA">
            <w:r>
              <w:rPr>
                <w:rFonts w:hint="eastAsia"/>
              </w:rPr>
              <w:t xml:space="preserve">　・「危険な場所」という心構えをして、防犯ブザーを</w:t>
            </w:r>
          </w:p>
          <w:p w:rsidR="00434FB7" w:rsidRDefault="00F13DDA">
            <w:r>
              <w:rPr>
                <w:rFonts w:hint="eastAsia"/>
              </w:rPr>
              <w:t xml:space="preserve">　　持ちたい。</w:t>
            </w:r>
          </w:p>
          <w:p w:rsidR="00F13DDA" w:rsidRPr="00F13DDA" w:rsidRDefault="00430796" w:rsidP="004307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FF8EE0" wp14:editId="2D192CD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92710</wp:posOffset>
                      </wp:positionV>
                      <wp:extent cx="5806440" cy="297180"/>
                      <wp:effectExtent l="0" t="0" r="22860" b="266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64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4FB7" w:rsidRPr="00D359BE" w:rsidRDefault="00F13DDA" w:rsidP="00434FB7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三茶の町で安全に生活するためには、どうしたらよいだろうか。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18000" rIns="72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9.2pt;margin-top:7.3pt;width:457.2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" fillcolor="white [3212]" strokecolor="black [3213]" strokeweight="1pt">
                      <v:textbox inset="2mm,.5mm,2mm,.5mm">
                        <w:txbxContent>
                          <w:p w:rsidR="00434FB7" w:rsidRPr="00D359BE" w:rsidRDefault="00F13DDA" w:rsidP="00434FB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三茶の町で安全に生活するためには、どうしたらよいだろうか。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3DDA">
              <w:rPr>
                <w:rFonts w:hint="eastAsia"/>
              </w:rPr>
              <w:t xml:space="preserve">　</w:t>
            </w:r>
          </w:p>
          <w:p w:rsidR="00AA4EE6" w:rsidRDefault="00AA4EE6"/>
          <w:p w:rsidR="00430796" w:rsidRDefault="00D359BE" w:rsidP="00430796">
            <w:r>
              <w:rPr>
                <w:rFonts w:hint="eastAsia"/>
              </w:rPr>
              <w:t>○</w:t>
            </w:r>
            <w:r w:rsidR="00533B32">
              <w:rPr>
                <w:rFonts w:hint="eastAsia"/>
              </w:rPr>
              <w:t>各班で作成した</w:t>
            </w:r>
            <w:r w:rsidR="00430796">
              <w:rPr>
                <w:rFonts w:hint="eastAsia"/>
              </w:rPr>
              <w:t>地域</w:t>
            </w:r>
            <w:r w:rsidR="00533B32">
              <w:rPr>
                <w:rFonts w:hint="eastAsia"/>
              </w:rPr>
              <w:t>安全マップを用いて、地域の安全</w:t>
            </w:r>
          </w:p>
          <w:p w:rsidR="00434FB7" w:rsidRDefault="00533B32" w:rsidP="00430796">
            <w:pPr>
              <w:ind w:leftChars="100" w:left="210"/>
            </w:pPr>
            <w:r>
              <w:rPr>
                <w:rFonts w:hint="eastAsia"/>
              </w:rPr>
              <w:t>な場所、危険な場所について地域の方</w:t>
            </w:r>
            <w:r w:rsidR="00015737">
              <w:rPr>
                <w:rFonts w:hint="eastAsia"/>
              </w:rPr>
              <w:t>(ＧＴ)</w:t>
            </w:r>
            <w:r>
              <w:rPr>
                <w:rFonts w:hint="eastAsia"/>
              </w:rPr>
              <w:t>へ発表する。</w:t>
            </w:r>
            <w:r w:rsidR="00015737">
              <w:rPr>
                <w:rFonts w:hint="eastAsia"/>
              </w:rPr>
              <w:t>そこで、ＧＴの話を聞き、地域の人たち</w:t>
            </w:r>
            <w:r w:rsidR="00430796">
              <w:rPr>
                <w:rFonts w:hint="eastAsia"/>
              </w:rPr>
              <w:t>も安全</w:t>
            </w:r>
            <w:r w:rsidR="00E748CF">
              <w:rPr>
                <w:rFonts w:hint="eastAsia"/>
              </w:rPr>
              <w:t>な</w:t>
            </w:r>
            <w:r w:rsidR="006B184E">
              <w:rPr>
                <w:rFonts w:hint="eastAsia"/>
              </w:rPr>
              <w:t>町</w:t>
            </w:r>
            <w:r w:rsidR="00430796">
              <w:rPr>
                <w:rFonts w:hint="eastAsia"/>
              </w:rPr>
              <w:t>づくりのための努力をしていることを知る。</w:t>
            </w:r>
          </w:p>
          <w:p w:rsidR="00533B32" w:rsidRPr="00430796" w:rsidRDefault="00430796" w:rsidP="00430796">
            <w:pPr>
              <w:ind w:firstLineChars="200" w:firstLine="420"/>
              <w:rPr>
                <w:bdr w:val="single" w:sz="4" w:space="0" w:color="auto"/>
              </w:rPr>
            </w:pPr>
            <w:r w:rsidRPr="00430796">
              <w:rPr>
                <w:rFonts w:hint="eastAsia"/>
                <w:bdr w:val="single" w:sz="4" w:space="0" w:color="auto"/>
              </w:rPr>
              <w:t>危険な場所について</w:t>
            </w:r>
          </w:p>
          <w:p w:rsidR="00430796" w:rsidRDefault="00430796" w:rsidP="00430796">
            <w:pPr>
              <w:ind w:firstLineChars="200" w:firstLine="420"/>
            </w:pPr>
            <w:r>
              <w:rPr>
                <w:rFonts w:hint="eastAsia"/>
              </w:rPr>
              <w:t>・駐車場の奥で、ゴミがたくさんある場所</w:t>
            </w:r>
          </w:p>
          <w:p w:rsidR="00430796" w:rsidRDefault="00430796" w:rsidP="00430796">
            <w:pPr>
              <w:ind w:firstLineChars="200" w:firstLine="420"/>
            </w:pPr>
            <w:r>
              <w:rPr>
                <w:rFonts w:hint="eastAsia"/>
              </w:rPr>
              <w:t>・落書きがあって、人が関心をもっていない場所</w:t>
            </w:r>
          </w:p>
          <w:p w:rsidR="00430796" w:rsidRDefault="00430796" w:rsidP="00430796">
            <w:pPr>
              <w:ind w:firstLineChars="200" w:firstLine="420"/>
            </w:pPr>
            <w:r>
              <w:rPr>
                <w:rFonts w:hint="eastAsia"/>
              </w:rPr>
              <w:t>・高い塀があって、見えにくい場所</w:t>
            </w:r>
          </w:p>
          <w:p w:rsidR="00A74892" w:rsidRPr="00430796" w:rsidRDefault="00A74892" w:rsidP="00A74892">
            <w:pPr>
              <w:ind w:firstLineChars="200" w:firstLine="420"/>
            </w:pPr>
            <w:r>
              <w:rPr>
                <w:rFonts w:hint="eastAsia"/>
              </w:rPr>
              <w:t>・昼間でも狭くて薄暗いため、見えにくい場所</w:t>
            </w:r>
          </w:p>
          <w:p w:rsidR="00533B32" w:rsidRPr="00430796" w:rsidRDefault="00430796" w:rsidP="00430796">
            <w:pPr>
              <w:ind w:firstLineChars="200" w:firstLine="420"/>
              <w:rPr>
                <w:bdr w:val="single" w:sz="4" w:space="0" w:color="auto"/>
              </w:rPr>
            </w:pPr>
            <w:r w:rsidRPr="00430796">
              <w:rPr>
                <w:rFonts w:hint="eastAsia"/>
                <w:bdr w:val="single" w:sz="4" w:space="0" w:color="auto"/>
              </w:rPr>
              <w:t>安全な場所について</w:t>
            </w:r>
          </w:p>
          <w:p w:rsidR="00430796" w:rsidRDefault="00A74892" w:rsidP="00430796">
            <w:pPr>
              <w:ind w:firstLineChars="200" w:firstLine="420"/>
            </w:pPr>
            <w:r>
              <w:rPr>
                <w:rFonts w:hint="eastAsia"/>
              </w:rPr>
              <w:t>・入りにくく</w:t>
            </w:r>
            <w:r w:rsidR="00430796">
              <w:rPr>
                <w:rFonts w:hint="eastAsia"/>
              </w:rPr>
              <w:t>、見えやすい場所</w:t>
            </w:r>
          </w:p>
          <w:p w:rsidR="00430796" w:rsidRDefault="00430796" w:rsidP="00430796">
            <w:pPr>
              <w:ind w:firstLineChars="200" w:firstLine="420"/>
            </w:pPr>
            <w:r>
              <w:rPr>
                <w:rFonts w:hint="eastAsia"/>
              </w:rPr>
              <w:t>・子どもを守ろう１１０番と防犯避難所</w:t>
            </w:r>
          </w:p>
          <w:p w:rsidR="00533B32" w:rsidRDefault="00430796" w:rsidP="00430796">
            <w:pPr>
              <w:ind w:firstLineChars="200" w:firstLine="420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感想</w:t>
            </w:r>
          </w:p>
          <w:p w:rsidR="00533B32" w:rsidRDefault="00430796" w:rsidP="00A74892">
            <w:pPr>
              <w:ind w:leftChars="200" w:left="630" w:hangingChars="100" w:hanging="210"/>
            </w:pPr>
            <w:r>
              <w:rPr>
                <w:rFonts w:hint="eastAsia"/>
              </w:rPr>
              <w:t>・危険な場所の近くを通ったときは、少し気にして見てください。</w:t>
            </w:r>
          </w:p>
          <w:p w:rsidR="00430796" w:rsidRPr="00430796" w:rsidRDefault="006B184E" w:rsidP="00A74892">
            <w:pPr>
              <w:ind w:leftChars="200" w:left="630" w:hangingChars="100" w:hanging="210"/>
            </w:pPr>
            <w:r>
              <w:rPr>
                <w:rFonts w:hint="eastAsia"/>
              </w:rPr>
              <w:t>・ぼく</w:t>
            </w:r>
            <w:r w:rsidR="00430796">
              <w:rPr>
                <w:rFonts w:hint="eastAsia"/>
              </w:rPr>
              <w:t>たちもゴミを散らかさないようにするので、協力してください。</w:t>
            </w:r>
          </w:p>
          <w:p w:rsidR="00430796" w:rsidRDefault="00430796" w:rsidP="00533B32">
            <w:pPr>
              <w:ind w:firstLineChars="100" w:firstLine="210"/>
            </w:pPr>
          </w:p>
          <w:p w:rsidR="00533B32" w:rsidRDefault="00015737" w:rsidP="00015737">
            <w:r>
              <w:rPr>
                <w:rFonts w:hint="eastAsia"/>
              </w:rPr>
              <w:t>○発表を終え、ＧＴの</w:t>
            </w:r>
            <w:r w:rsidR="00E748CF">
              <w:rPr>
                <w:rFonts w:hint="eastAsia"/>
              </w:rPr>
              <w:t>話を全体で交流する。</w:t>
            </w:r>
          </w:p>
          <w:p w:rsidR="00015737" w:rsidRPr="00015737" w:rsidRDefault="00015737" w:rsidP="00015737"/>
          <w:p w:rsidR="00430796" w:rsidRDefault="00430796" w:rsidP="00430796">
            <w:r>
              <w:rPr>
                <w:rFonts w:hint="eastAsia"/>
              </w:rPr>
              <w:t xml:space="preserve">　</w:t>
            </w:r>
          </w:p>
          <w:p w:rsidR="00E748CF" w:rsidRPr="00430796" w:rsidRDefault="00E748CF" w:rsidP="00430796"/>
          <w:p w:rsidR="00F13DDA" w:rsidRDefault="00D359BE" w:rsidP="00533B32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015737">
              <w:rPr>
                <w:rFonts w:hint="eastAsia"/>
              </w:rPr>
              <w:t>これまで自分たちが調べたこととＧＴの</w:t>
            </w:r>
            <w:r w:rsidR="00533B32">
              <w:rPr>
                <w:rFonts w:hint="eastAsia"/>
              </w:rPr>
              <w:t>話を</w:t>
            </w:r>
            <w:r w:rsidR="00F13DDA">
              <w:rPr>
                <w:rFonts w:hint="eastAsia"/>
              </w:rPr>
              <w:t>もとに、</w:t>
            </w:r>
            <w:r w:rsidR="00533B32">
              <w:rPr>
                <w:rFonts w:hint="eastAsia"/>
              </w:rPr>
              <w:t>地域で安全に生活するためには、どうしたらよいかを考える。</w:t>
            </w:r>
          </w:p>
          <w:p w:rsidR="00533B32" w:rsidRDefault="00430796" w:rsidP="00820EBC">
            <w:r>
              <w:rPr>
                <w:rFonts w:hint="eastAsia"/>
              </w:rPr>
              <w:t xml:space="preserve">　・地域の方は、地域の安全を守るために、掃除をして</w:t>
            </w:r>
          </w:p>
          <w:p w:rsidR="00430796" w:rsidRPr="00430796" w:rsidRDefault="00430796" w:rsidP="00A74892">
            <w:pPr>
              <w:ind w:left="420" w:hangingChars="200" w:hanging="420"/>
            </w:pPr>
            <w:r>
              <w:rPr>
                <w:rFonts w:hint="eastAsia"/>
              </w:rPr>
              <w:t xml:space="preserve">　　くれていたので、自分も安全</w:t>
            </w:r>
            <w:r w:rsidR="006B184E">
              <w:rPr>
                <w:rFonts w:hint="eastAsia"/>
              </w:rPr>
              <w:t>な町</w:t>
            </w:r>
            <w:bookmarkStart w:id="0" w:name="_GoBack"/>
            <w:bookmarkEnd w:id="0"/>
            <w:r w:rsidR="00A74892">
              <w:rPr>
                <w:rFonts w:hint="eastAsia"/>
              </w:rPr>
              <w:t>づくりを目指して、ポイ捨てをしないようにしたい</w:t>
            </w:r>
            <w:r>
              <w:rPr>
                <w:rFonts w:hint="eastAsia"/>
              </w:rPr>
              <w:t>。</w:t>
            </w:r>
          </w:p>
          <w:p w:rsidR="00820EBC" w:rsidRPr="00820EBC" w:rsidRDefault="00820EBC" w:rsidP="00430796">
            <w:pPr>
              <w:ind w:left="420" w:hangingChars="200" w:hanging="420"/>
            </w:pPr>
            <w:r>
              <w:rPr>
                <w:rFonts w:hint="eastAsia"/>
              </w:rPr>
              <w:t xml:space="preserve">　・</w:t>
            </w:r>
            <w:r w:rsidR="00430796">
              <w:rPr>
                <w:rFonts w:hint="eastAsia"/>
              </w:rPr>
              <w:t>地域の方は、地域の人同士が知り合いになるために普段からあ</w:t>
            </w:r>
            <w:r w:rsidR="00E748CF">
              <w:rPr>
                <w:rFonts w:hint="eastAsia"/>
              </w:rPr>
              <w:t>いさつをしていたので、ぼくも近所の人にあいさつをしようと思う。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</w:tcPr>
          <w:p w:rsidR="00F13DDA" w:rsidRDefault="00015737">
            <w:r>
              <w:rPr>
                <w:rFonts w:hint="eastAsia"/>
              </w:rPr>
              <w:t>◎前時の振り</w:t>
            </w:r>
            <w:r w:rsidR="00F13DDA">
              <w:rPr>
                <w:rFonts w:hint="eastAsia"/>
              </w:rPr>
              <w:t>返りの記述に基づき、意図的指</w:t>
            </w:r>
          </w:p>
          <w:p w:rsidR="00434FB7" w:rsidRDefault="00F13DDA" w:rsidP="00F13DDA">
            <w:pPr>
              <w:ind w:firstLineChars="100" w:firstLine="210"/>
            </w:pPr>
            <w:r>
              <w:rPr>
                <w:rFonts w:hint="eastAsia"/>
              </w:rPr>
              <w:t>名を行う。</w:t>
            </w:r>
          </w:p>
          <w:p w:rsidR="00533B32" w:rsidRPr="00533B32" w:rsidRDefault="00533B32" w:rsidP="00533B32">
            <w:pPr>
              <w:spacing w:line="0" w:lineRule="atLeast"/>
              <w:ind w:left="210" w:hangingChars="100" w:hanging="210"/>
            </w:pPr>
          </w:p>
          <w:p w:rsidR="00D359BE" w:rsidRPr="00533B32" w:rsidRDefault="00D359BE"/>
          <w:p w:rsidR="00D359BE" w:rsidRDefault="00D359BE"/>
          <w:p w:rsidR="00D359BE" w:rsidRDefault="00D359BE"/>
          <w:p w:rsidR="00D359BE" w:rsidRDefault="00D359BE"/>
          <w:p w:rsidR="00D359BE" w:rsidRDefault="00533B32" w:rsidP="00533B32">
            <w:pPr>
              <w:ind w:left="210" w:hangingChars="100" w:hanging="210"/>
            </w:pPr>
            <w:r>
              <w:rPr>
                <w:rFonts w:hint="eastAsia"/>
              </w:rPr>
              <w:t>◎地域の方には、</w:t>
            </w:r>
            <w:r w:rsidR="00430796">
              <w:rPr>
                <w:rFonts w:hint="eastAsia"/>
              </w:rPr>
              <w:t>事前に</w:t>
            </w:r>
            <w:r w:rsidR="006B184E">
              <w:rPr>
                <w:rFonts w:hint="eastAsia"/>
              </w:rPr>
              <w:t>打ち合わせしておいた安全な町づく</w:t>
            </w:r>
            <w:r w:rsidR="00015737">
              <w:rPr>
                <w:rFonts w:hint="eastAsia"/>
              </w:rPr>
              <w:t>りのために行っている努力について</w:t>
            </w:r>
            <w:r w:rsidR="00430796">
              <w:rPr>
                <w:rFonts w:hint="eastAsia"/>
              </w:rPr>
              <w:t>話して</w:t>
            </w:r>
            <w:r w:rsidR="00015737">
              <w:rPr>
                <w:rFonts w:hint="eastAsia"/>
              </w:rPr>
              <w:t>もらう</w:t>
            </w:r>
            <w:r w:rsidR="00430796">
              <w:rPr>
                <w:rFonts w:hint="eastAsia"/>
              </w:rPr>
              <w:t>。</w:t>
            </w:r>
          </w:p>
          <w:p w:rsidR="00A74892" w:rsidRDefault="00A74892" w:rsidP="00533B32">
            <w:pPr>
              <w:ind w:left="210" w:hangingChars="100" w:hanging="210"/>
            </w:pPr>
            <w:r>
              <w:rPr>
                <w:rFonts w:hint="eastAsia"/>
              </w:rPr>
              <w:t>〈例〉</w:t>
            </w:r>
          </w:p>
          <w:p w:rsidR="00A74892" w:rsidRDefault="00A74892" w:rsidP="00A74892">
            <w:r>
              <w:rPr>
                <w:rFonts w:hint="eastAsia"/>
              </w:rPr>
              <w:t>・</w:t>
            </w:r>
            <w:r w:rsidR="00430796">
              <w:rPr>
                <w:rFonts w:hint="eastAsia"/>
              </w:rPr>
              <w:t>できるだけ掃除をしています。</w:t>
            </w:r>
            <w:r>
              <w:rPr>
                <w:rFonts w:hint="eastAsia"/>
              </w:rPr>
              <w:t>いつもきれ</w:t>
            </w:r>
          </w:p>
          <w:p w:rsidR="00A74892" w:rsidRDefault="00A74892" w:rsidP="00A74892">
            <w:pPr>
              <w:ind w:firstLineChars="100" w:firstLine="210"/>
            </w:pPr>
            <w:r>
              <w:rPr>
                <w:rFonts w:hint="eastAsia"/>
              </w:rPr>
              <w:t>いにしておくことで、人の目が届いている</w:t>
            </w:r>
          </w:p>
          <w:p w:rsidR="00D359BE" w:rsidRDefault="00A74892" w:rsidP="00A74892">
            <w:pPr>
              <w:ind w:firstLineChars="100" w:firstLine="210"/>
            </w:pPr>
            <w:r>
              <w:rPr>
                <w:rFonts w:hint="eastAsia"/>
              </w:rPr>
              <w:t>ことを知らせるためです。</w:t>
            </w:r>
          </w:p>
          <w:p w:rsidR="00430796" w:rsidRDefault="00430796">
            <w:r>
              <w:rPr>
                <w:rFonts w:hint="eastAsia"/>
              </w:rPr>
              <w:t>・地域の人同士が互いをよく知るために、で</w:t>
            </w:r>
          </w:p>
          <w:p w:rsidR="00533B32" w:rsidRDefault="006B184E" w:rsidP="00430796">
            <w:pPr>
              <w:ind w:leftChars="100" w:left="210"/>
            </w:pPr>
            <w:r>
              <w:rPr>
                <w:rFonts w:hint="eastAsia"/>
              </w:rPr>
              <w:t>きるだけ挨拶をしています。これも、安全な町</w:t>
            </w:r>
            <w:r w:rsidR="00430796">
              <w:rPr>
                <w:rFonts w:hint="eastAsia"/>
              </w:rPr>
              <w:t>づくりにつながると思っています。</w:t>
            </w:r>
          </w:p>
          <w:p w:rsidR="00430796" w:rsidRDefault="00430796">
            <w:r>
              <w:rPr>
                <w:rFonts w:hint="eastAsia"/>
              </w:rPr>
              <w:t>・地域の人がいつも見ていると、犯罪が減る</w:t>
            </w:r>
          </w:p>
          <w:p w:rsidR="00430796" w:rsidRDefault="00430796" w:rsidP="00430796">
            <w:pPr>
              <w:ind w:firstLineChars="100" w:firstLine="210"/>
            </w:pPr>
            <w:r>
              <w:rPr>
                <w:rFonts w:hint="eastAsia"/>
              </w:rPr>
              <w:t>のではないかと考えて、自転車にパトロー</w:t>
            </w:r>
          </w:p>
          <w:p w:rsidR="00533B32" w:rsidRDefault="00430796" w:rsidP="00430796">
            <w:pPr>
              <w:ind w:firstLineChars="100" w:firstLine="210"/>
            </w:pPr>
            <w:r>
              <w:rPr>
                <w:rFonts w:hint="eastAsia"/>
              </w:rPr>
              <w:t>ルの表示をつけています。</w:t>
            </w:r>
          </w:p>
          <w:p w:rsidR="00430796" w:rsidRPr="00430796" w:rsidRDefault="00430796" w:rsidP="00430796">
            <w:pPr>
              <w:ind w:firstLineChars="100" w:firstLine="210"/>
            </w:pPr>
          </w:p>
          <w:p w:rsidR="00430796" w:rsidRDefault="00430796" w:rsidP="00430796">
            <w:pPr>
              <w:ind w:left="210" w:hangingChars="100" w:hanging="210"/>
            </w:pPr>
          </w:p>
          <w:p w:rsidR="00430796" w:rsidRDefault="00430796" w:rsidP="00430796">
            <w:pPr>
              <w:ind w:left="210" w:hangingChars="100" w:hanging="210"/>
            </w:pPr>
          </w:p>
          <w:p w:rsidR="00430796" w:rsidRDefault="00430796" w:rsidP="00430796">
            <w:pPr>
              <w:ind w:left="210" w:hangingChars="100" w:hanging="210"/>
            </w:pPr>
          </w:p>
          <w:p w:rsidR="00430796" w:rsidRDefault="00430796" w:rsidP="00430796">
            <w:pPr>
              <w:ind w:left="210" w:hangingChars="100" w:hanging="210"/>
            </w:pPr>
          </w:p>
          <w:p w:rsidR="00533B32" w:rsidRPr="00430796" w:rsidRDefault="00A74892" w:rsidP="00A74892">
            <w:pPr>
              <w:ind w:left="210" w:hangingChars="100" w:hanging="210"/>
            </w:pPr>
            <w:r>
              <w:rPr>
                <w:rFonts w:hint="eastAsia"/>
              </w:rPr>
              <w:t>◎</w:t>
            </w:r>
            <w:r w:rsidR="00430796">
              <w:rPr>
                <w:rFonts w:hint="eastAsia"/>
              </w:rPr>
              <w:t>地域の方の安全に関わる努力を中心にまとめていく。</w:t>
            </w:r>
          </w:p>
          <w:p w:rsidR="00AA4EE6" w:rsidRDefault="00430796" w:rsidP="00AA4EE6">
            <w:r>
              <w:rPr>
                <w:rFonts w:hint="eastAsia"/>
              </w:rPr>
              <w:t>・あいさつ　・掃除　・見回りパトロール</w:t>
            </w:r>
          </w:p>
          <w:p w:rsidR="00E748CF" w:rsidRDefault="00E748CF" w:rsidP="00AA4EE6"/>
          <w:p w:rsidR="00AA4EE6" w:rsidRDefault="00AA4EE6" w:rsidP="00AA4EE6">
            <w:r>
              <w:rPr>
                <w:rFonts w:hint="eastAsia"/>
              </w:rPr>
              <w:t>◎ワークシートに記入させることで、全員が</w:t>
            </w:r>
          </w:p>
          <w:p w:rsidR="00533B32" w:rsidRDefault="00AA4EE6" w:rsidP="00AA4EE6">
            <w:pPr>
              <w:ind w:firstLineChars="100" w:firstLine="210"/>
            </w:pPr>
            <w:r>
              <w:rPr>
                <w:rFonts w:hint="eastAsia"/>
              </w:rPr>
              <w:t>自分自身の行動を考えられるようにする。</w:t>
            </w:r>
          </w:p>
          <w:p w:rsidR="00AA4EE6" w:rsidRDefault="00AA4EE6" w:rsidP="00AA4EE6"/>
          <w:p w:rsidR="00820EBC" w:rsidRPr="00820EBC" w:rsidRDefault="00820EBC" w:rsidP="00430796">
            <w:pPr>
              <w:ind w:left="210" w:hangingChars="100" w:hanging="210"/>
            </w:pPr>
            <w:r>
              <w:rPr>
                <w:rFonts w:hint="eastAsia"/>
              </w:rPr>
              <w:t>◎意見が偏るときは、</w:t>
            </w:r>
            <w:r w:rsidR="00430796">
              <w:rPr>
                <w:rFonts w:hint="eastAsia"/>
              </w:rPr>
              <w:t>地域の方の努力に対する意見も考えるよう促す</w:t>
            </w:r>
            <w:r>
              <w:rPr>
                <w:rFonts w:hint="eastAsia"/>
              </w:rPr>
              <w:t>。</w:t>
            </w:r>
          </w:p>
          <w:p w:rsidR="00A74892" w:rsidRDefault="00A74892"/>
          <w:p w:rsidR="00A74892" w:rsidRDefault="00A74892"/>
          <w:p w:rsidR="00AA4EE6" w:rsidRDefault="00D359BE">
            <w:r>
              <w:rPr>
                <w:rFonts w:hint="eastAsia"/>
              </w:rPr>
              <w:t>■</w:t>
            </w:r>
            <w:r w:rsidR="00AA4EE6">
              <w:rPr>
                <w:rFonts w:hint="eastAsia"/>
              </w:rPr>
              <w:t>安全に生活</w:t>
            </w:r>
            <w:r w:rsidR="00820EBC">
              <w:rPr>
                <w:rFonts w:hint="eastAsia"/>
              </w:rPr>
              <w:t>するための方法を、</w:t>
            </w:r>
            <w:r w:rsidR="00AA4EE6">
              <w:rPr>
                <w:rFonts w:hint="eastAsia"/>
              </w:rPr>
              <w:t>具体的に考</w:t>
            </w:r>
          </w:p>
          <w:p w:rsidR="00D359BE" w:rsidRDefault="00AA4EE6" w:rsidP="00430796">
            <w:pPr>
              <w:ind w:firstLineChars="100" w:firstLine="210"/>
            </w:pPr>
            <w:r>
              <w:rPr>
                <w:rFonts w:hint="eastAsia"/>
              </w:rPr>
              <w:t>えている</w:t>
            </w:r>
            <w:r w:rsidR="00820EBC">
              <w:rPr>
                <w:rFonts w:hint="eastAsia"/>
              </w:rPr>
              <w:t>。</w:t>
            </w:r>
            <w:r w:rsidR="00A74892">
              <w:rPr>
                <w:rFonts w:hint="eastAsia"/>
              </w:rPr>
              <w:t>（ワークシート）</w:t>
            </w:r>
          </w:p>
        </w:tc>
      </w:tr>
    </w:tbl>
    <w:p w:rsidR="00434FB7" w:rsidRPr="00D359BE" w:rsidRDefault="00434FB7" w:rsidP="00434FB7">
      <w:pPr>
        <w:widowControl/>
        <w:spacing w:line="0" w:lineRule="atLeast"/>
        <w:jc w:val="left"/>
        <w:rPr>
          <w:sz w:val="8"/>
        </w:rPr>
      </w:pPr>
    </w:p>
    <w:sectPr w:rsidR="00434FB7" w:rsidRPr="00D359BE" w:rsidSect="007C210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3A" w:rsidRDefault="00E6593A" w:rsidP="00E6593A">
      <w:r>
        <w:separator/>
      </w:r>
    </w:p>
  </w:endnote>
  <w:endnote w:type="continuationSeparator" w:id="0">
    <w:p w:rsidR="00E6593A" w:rsidRDefault="00E6593A" w:rsidP="00E6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3A" w:rsidRDefault="00E6593A" w:rsidP="00E6593A">
      <w:r>
        <w:separator/>
      </w:r>
    </w:p>
  </w:footnote>
  <w:footnote w:type="continuationSeparator" w:id="0">
    <w:p w:rsidR="00E6593A" w:rsidRDefault="00E6593A" w:rsidP="00E6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08"/>
    <w:rsid w:val="00015737"/>
    <w:rsid w:val="000C148A"/>
    <w:rsid w:val="001C60A7"/>
    <w:rsid w:val="002936CD"/>
    <w:rsid w:val="002959F1"/>
    <w:rsid w:val="00394230"/>
    <w:rsid w:val="00430796"/>
    <w:rsid w:val="00434FB7"/>
    <w:rsid w:val="004A0204"/>
    <w:rsid w:val="00532D48"/>
    <w:rsid w:val="00533B32"/>
    <w:rsid w:val="005E0D8C"/>
    <w:rsid w:val="006B184E"/>
    <w:rsid w:val="006E0538"/>
    <w:rsid w:val="007A0ABA"/>
    <w:rsid w:val="007C2108"/>
    <w:rsid w:val="00820EBC"/>
    <w:rsid w:val="009B34A5"/>
    <w:rsid w:val="009D0146"/>
    <w:rsid w:val="00A74892"/>
    <w:rsid w:val="00AA4EE6"/>
    <w:rsid w:val="00B137AB"/>
    <w:rsid w:val="00BF41CA"/>
    <w:rsid w:val="00D230FC"/>
    <w:rsid w:val="00D359BE"/>
    <w:rsid w:val="00D663E3"/>
    <w:rsid w:val="00D748C9"/>
    <w:rsid w:val="00DC16D5"/>
    <w:rsid w:val="00E34AC2"/>
    <w:rsid w:val="00E6593A"/>
    <w:rsid w:val="00E748CF"/>
    <w:rsid w:val="00E75059"/>
    <w:rsid w:val="00F13DDA"/>
    <w:rsid w:val="00F5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0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93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65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93A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0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93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65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93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B1D8-BD02-4266-9C70-AFFA6531AA48}">
  <ds:schemaRefs>
    <ds:schemaRef ds:uri="http://schemas.openxmlformats.org/officeDocument/2006/bibliography"/>
  </ds:schemaRefs>
</ds:datastoreItem>
</file>